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67E6">
      <w:pPr>
        <w:pStyle w:val="printredaction-line"/>
        <w:divId w:val="182963842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Редакция от 24 дек 2020</w:t>
      </w:r>
    </w:p>
    <w:p w:rsidR="00000000" w:rsidRDefault="007667E6">
      <w:pPr>
        <w:divId w:val="229316764"/>
        <w:rPr>
          <w:rFonts w:ascii="Georgia" w:eastAsia="Times New Roman" w:hAnsi="Georgia"/>
          <w:sz w:val="18"/>
          <w:szCs w:val="18"/>
        </w:rPr>
      </w:pPr>
      <w:r>
        <w:rPr>
          <w:rFonts w:ascii="Georgia" w:eastAsia="Times New Roman" w:hAnsi="Georgia"/>
          <w:sz w:val="18"/>
          <w:szCs w:val="18"/>
        </w:rPr>
        <w:t>Постановление Правительства РФ от 23.05.2020 № 744</w:t>
      </w:r>
    </w:p>
    <w:p w:rsidR="00000000" w:rsidRDefault="007667E6">
      <w:pPr>
        <w:pStyle w:val="2"/>
        <w:divId w:val="182963842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Правительство Российской Федерации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постан</w:t>
      </w:r>
      <w:r>
        <w:rPr>
          <w:rFonts w:ascii="Georgia" w:hAnsi="Georgia"/>
          <w:sz w:val="18"/>
          <w:szCs w:val="18"/>
        </w:rPr>
        <w:t>овляет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1. Утвердить прилагаемое </w:t>
      </w:r>
      <w:hyperlink r:id="rId4" w:anchor="/document/99/564991901/XA00M9U2ND/" w:tgtFrame="_self" w:history="1">
        <w:r>
          <w:rPr>
            <w:rStyle w:val="a4"/>
            <w:rFonts w:ascii="Georgia" w:hAnsi="Georgia"/>
            <w:sz w:val="18"/>
            <w:szCs w:val="18"/>
          </w:rPr>
          <w:t>Положение о предоставлении и выплате грантов Президента Российской Федерации лицам, проявившим выдающиеся способности и показавшим в</w:t>
        </w:r>
        <w:r>
          <w:rPr>
            <w:rStyle w:val="a4"/>
            <w:rFonts w:ascii="Georgia" w:hAnsi="Georgia"/>
            <w:sz w:val="18"/>
            <w:szCs w:val="18"/>
          </w:rPr>
          <w:t>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очно-заочно</w:t>
        </w:r>
        <w:r>
          <w:rPr>
            <w:rStyle w:val="a4"/>
            <w:rFonts w:ascii="Georgia" w:hAnsi="Georgia"/>
            <w:sz w:val="18"/>
            <w:szCs w:val="18"/>
          </w:rPr>
          <w:t>й и заочной формам обучения по программам подготовки специалистов среднего звена, программам бакалавриата, программам специалитета и программам магистратуры за счет бюджетных ассигнований федерального бюджета, бюджетов субъектов Российской Федерации и мест</w:t>
        </w:r>
        <w:r>
          <w:rPr>
            <w:rStyle w:val="a4"/>
            <w:rFonts w:ascii="Georgia" w:hAnsi="Georgia"/>
            <w:sz w:val="18"/>
            <w:szCs w:val="18"/>
          </w:rPr>
          <w:t>ных бюджетов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2. Министерству науки и высшего образования Российской Федерации и Министерству финансов Российской Федерации при формировании проекта федерального бюджета на соответствующий финансовый год и плановый период (проекта федерального закона о вне</w:t>
      </w:r>
      <w:r>
        <w:rPr>
          <w:rFonts w:ascii="Georgia" w:hAnsi="Georgia"/>
          <w:sz w:val="18"/>
          <w:szCs w:val="18"/>
        </w:rPr>
        <w:t>сении изменений в федеральный закон о федеральном бюджете на соответствующий год и плановый период) предусматривать необходимые бюджетные ассигнования на предоставление грантов Президента Российской Федерации лицам, проявившим выдающиеся способности и пока</w:t>
      </w:r>
      <w:r>
        <w:rPr>
          <w:rFonts w:ascii="Georgia" w:hAnsi="Georgia"/>
          <w:sz w:val="18"/>
          <w:szCs w:val="18"/>
        </w:rPr>
        <w:t>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</w:t>
      </w:r>
      <w:r>
        <w:rPr>
          <w:rFonts w:ascii="Georgia" w:hAnsi="Georgia"/>
          <w:sz w:val="18"/>
          <w:szCs w:val="18"/>
        </w:rPr>
        <w:t>о-заочной и заочной формам обучения по программам подготовки специалистов среднего звена, программам бакалавриата, программам специалитета и программам магистратуры за счет бюджетных ассигнований федерального бюджета, бюджетов субъектов Российской Федераци</w:t>
      </w:r>
      <w:r>
        <w:rPr>
          <w:rFonts w:ascii="Georgia" w:hAnsi="Georgia"/>
          <w:sz w:val="18"/>
          <w:szCs w:val="18"/>
        </w:rPr>
        <w:t>и и местных бюджетов (далее - гранты Президента Российской Федерации), включая бюджетные ассигнования, выделяемые Образовательному Фонду "Талант и успех" на организационно-техническое обеспечение и информационное сопровождение предоставления и выплаты гран</w:t>
      </w:r>
      <w:r>
        <w:rPr>
          <w:rFonts w:ascii="Georgia" w:hAnsi="Georgia"/>
          <w:sz w:val="18"/>
          <w:szCs w:val="18"/>
        </w:rPr>
        <w:t>тов Президента Российской Федерации, мониторинг выполнения получателями грантов Президента Российской Федерации обязательства по осуществлению трудовой деятельности на территории Российской Федерации после получения образования, в размере не более 7 процен</w:t>
      </w:r>
      <w:r>
        <w:rPr>
          <w:rFonts w:ascii="Georgia" w:hAnsi="Georgia"/>
          <w:sz w:val="18"/>
          <w:szCs w:val="18"/>
        </w:rPr>
        <w:t>тов от средств, выделяемых на выплату грантов Президента Российской Федерации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3. Установить, что в 2020/21 учебном году отбор получателей грантов Президента Российской Федерации, предусмотренных</w:t>
      </w:r>
      <w:r>
        <w:rPr>
          <w:rFonts w:ascii="Georgia" w:hAnsi="Georgia"/>
          <w:sz w:val="18"/>
          <w:szCs w:val="18"/>
        </w:rPr>
        <w:t xml:space="preserve"> </w:t>
      </w:r>
      <w:hyperlink r:id="rId5" w:anchor="/document/99/563787802/XA00LVS2MC/" w:history="1">
        <w:r>
          <w:rPr>
            <w:rStyle w:val="a4"/>
            <w:rFonts w:ascii="Georgia" w:hAnsi="Georgia"/>
            <w:sz w:val="18"/>
            <w:szCs w:val="18"/>
          </w:rPr>
          <w:t>подпунктом "в" пункта 3 Указа Президента Российской Федерации от 18 ноября 2019 г. № 565 "О дополнительных мерах государственной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>, проводится в следующем порядке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Министерство науки и выс</w:t>
      </w:r>
      <w:r>
        <w:rPr>
          <w:rFonts w:ascii="Georgia" w:hAnsi="Georgia"/>
          <w:sz w:val="18"/>
          <w:szCs w:val="18"/>
        </w:rPr>
        <w:t>шего образования Российской Федерации, Министерство культуры Российской Федерации и Министерство спорта Российской Федерации на основании установленных Министерством науки и высшего образования Российской Федерации квот формируют списки претендентов на пол</w:t>
      </w:r>
      <w:r>
        <w:rPr>
          <w:rFonts w:ascii="Georgia" w:hAnsi="Georgia"/>
          <w:sz w:val="18"/>
          <w:szCs w:val="18"/>
        </w:rPr>
        <w:t xml:space="preserve">учение грантов Президента Российской Федерации в соответствии с </w:t>
      </w:r>
      <w:hyperlink r:id="rId6" w:anchor="/document/99/564991901/XA00M6U2MJ/" w:tgtFrame="_self" w:history="1">
        <w:r>
          <w:rPr>
            <w:rStyle w:val="a4"/>
            <w:rFonts w:ascii="Georgia" w:hAnsi="Georgia"/>
            <w:sz w:val="18"/>
            <w:szCs w:val="18"/>
          </w:rPr>
          <w:t>пунктом 5 Положения</w:t>
        </w:r>
      </w:hyperlink>
      <w:r>
        <w:rPr>
          <w:rFonts w:ascii="Georgia" w:hAnsi="Georgia"/>
          <w:sz w:val="18"/>
          <w:szCs w:val="18"/>
        </w:rPr>
        <w:t>, утвержденного настоящим постановлением, и направляют их Образовательному Фонду "</w:t>
      </w:r>
      <w:r>
        <w:rPr>
          <w:rFonts w:ascii="Georgia" w:hAnsi="Georgia"/>
          <w:sz w:val="18"/>
          <w:szCs w:val="18"/>
        </w:rPr>
        <w:t>Талант и успех" до 1 ноября 2020 г.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Образовательный Фонд "Талант и успех" после получения указанных списков в соответствии с </w:t>
      </w:r>
      <w:hyperlink r:id="rId7" w:anchor="/document/99/564991901/XA00MB62ND/" w:tgtFrame="_self" w:history="1">
        <w:r>
          <w:rPr>
            <w:rStyle w:val="a4"/>
            <w:rFonts w:ascii="Georgia" w:hAnsi="Georgia"/>
            <w:sz w:val="18"/>
            <w:szCs w:val="18"/>
          </w:rPr>
          <w:t>пунктом 14 Положения</w:t>
        </w:r>
      </w:hyperlink>
      <w:r>
        <w:rPr>
          <w:rFonts w:ascii="Georgia" w:hAnsi="Georgia"/>
          <w:sz w:val="18"/>
          <w:szCs w:val="18"/>
        </w:rPr>
        <w:t>, утвержденного нас</w:t>
      </w:r>
      <w:r>
        <w:rPr>
          <w:rFonts w:ascii="Georgia" w:hAnsi="Georgia"/>
          <w:sz w:val="18"/>
          <w:szCs w:val="18"/>
        </w:rPr>
        <w:t>тоящим постановлением, формирует ранжированные списки претендентов на получение грантов Президента Российской Федерации, размещает их на сайте информационного сопровождения назначения и выплаты грантов в информационно-телекоммуникационной сети "Интернет" и</w:t>
      </w:r>
      <w:r>
        <w:rPr>
          <w:rFonts w:ascii="Georgia" w:hAnsi="Georgia"/>
          <w:sz w:val="18"/>
          <w:szCs w:val="18"/>
        </w:rPr>
        <w:t xml:space="preserve"> уведомляет претендентов на получение грантов Президента Российской Федерации и организации, осуществляющие образовательную деятельность, в которых обучаются эти лица, о включении их в списки претендентов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4. Признать утратившими силу акт и отдельные полож</w:t>
      </w:r>
      <w:r>
        <w:rPr>
          <w:rFonts w:ascii="Georgia" w:hAnsi="Georgia"/>
          <w:sz w:val="18"/>
          <w:szCs w:val="18"/>
        </w:rPr>
        <w:t xml:space="preserve">ения актов Правительства Российской Федерации по перечню согласно </w:t>
      </w:r>
      <w:hyperlink r:id="rId8" w:anchor="/document/99/564991901/XA00M862N3/" w:tgtFrame="_self" w:history="1">
        <w:r>
          <w:rPr>
            <w:rStyle w:val="a4"/>
            <w:rFonts w:ascii="Georgia" w:hAnsi="Georgia"/>
            <w:sz w:val="18"/>
            <w:szCs w:val="18"/>
          </w:rPr>
          <w:t>приложению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5. Настоящее постановление вступает в силу с 1 сентября 2020 г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divId w:val="957875957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Председатель Правительс</w:t>
      </w:r>
      <w:r>
        <w:rPr>
          <w:rFonts w:ascii="Georgia" w:hAnsi="Georgia"/>
          <w:sz w:val="18"/>
          <w:szCs w:val="18"/>
        </w:rPr>
        <w:t>тва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Российской Федерации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М.Мишустин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pStyle w:val="align-right"/>
        <w:divId w:val="1592465788"/>
        <w:rPr>
          <w:rFonts w:ascii="Helvetica" w:hAnsi="Helvetica"/>
          <w:sz w:val="15"/>
          <w:szCs w:val="15"/>
        </w:rPr>
      </w:pPr>
      <w:r>
        <w:rPr>
          <w:rFonts w:ascii="Helvetica" w:hAnsi="Helvetica"/>
          <w:sz w:val="15"/>
          <w:szCs w:val="15"/>
        </w:rPr>
        <w:t>УТВЕРЖДЕНО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постановлением Правительства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Российской Федерации</w:t>
      </w:r>
      <w:r>
        <w:rPr>
          <w:rFonts w:ascii="Helvetica" w:hAnsi="Helvetica"/>
          <w:sz w:val="15"/>
          <w:szCs w:val="15"/>
        </w:rPr>
        <w:br/>
      </w:r>
      <w:r>
        <w:rPr>
          <w:rFonts w:ascii="Helvetica" w:hAnsi="Helvetica"/>
          <w:sz w:val="15"/>
          <w:szCs w:val="15"/>
        </w:rPr>
        <w:t>от 23 мая 2020 года № 744</w:t>
      </w:r>
      <w:r>
        <w:rPr>
          <w:rFonts w:ascii="Helvetica" w:hAnsi="Helvetica"/>
          <w:sz w:val="15"/>
          <w:szCs w:val="15"/>
        </w:rPr>
        <w:t xml:space="preserve"> </w:t>
      </w:r>
    </w:p>
    <w:p w:rsidR="00000000" w:rsidRDefault="007667E6">
      <w:pPr>
        <w:divId w:val="913851847"/>
        <w:rPr>
          <w:rFonts w:ascii="Helvetica" w:eastAsia="Times New Roman" w:hAnsi="Helvetica"/>
          <w:sz w:val="21"/>
          <w:szCs w:val="21"/>
        </w:rPr>
      </w:pPr>
      <w:r>
        <w:rPr>
          <w:rStyle w:val="docuntyped-name"/>
          <w:rFonts w:ascii="Helvetica" w:eastAsia="Times New Roman" w:hAnsi="Helvetica"/>
          <w:sz w:val="21"/>
          <w:szCs w:val="21"/>
        </w:rPr>
        <w:t xml:space="preserve">Положение о предоставлении и выплате грантов Президента Российской Федерации лицам, проявившим выдающиеся способности и показавшим </w:t>
      </w:r>
      <w:r>
        <w:rPr>
          <w:rStyle w:val="docuntyped-name"/>
          <w:rFonts w:ascii="Helvetica" w:eastAsia="Times New Roman" w:hAnsi="Helvetica"/>
          <w:sz w:val="21"/>
          <w:szCs w:val="21"/>
        </w:rPr>
        <w:t>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очно-заочн</w:t>
      </w:r>
      <w:r>
        <w:rPr>
          <w:rStyle w:val="docuntyped-name"/>
          <w:rFonts w:ascii="Helvetica" w:eastAsia="Times New Roman" w:hAnsi="Helvetica"/>
          <w:sz w:val="21"/>
          <w:szCs w:val="21"/>
        </w:rPr>
        <w:t>ой и заочной формам обучения по программам подготовки специалистов среднего звена, программам бакалавриата, программам специалитета и программам магистратуры за счет бюджетных ассигнований федерального бюджета, бюджетов субъектов Российской Федерации и мес</w:t>
      </w:r>
      <w:r>
        <w:rPr>
          <w:rStyle w:val="docuntyped-name"/>
          <w:rFonts w:ascii="Helvetica" w:eastAsia="Times New Roman" w:hAnsi="Helvetica"/>
          <w:sz w:val="21"/>
          <w:szCs w:val="21"/>
        </w:rPr>
        <w:t>тных бюджето</w:t>
      </w:r>
      <w:r>
        <w:rPr>
          <w:rStyle w:val="docuntyped-name"/>
          <w:rFonts w:ascii="Helvetica" w:eastAsia="Times New Roman" w:hAnsi="Helvetica"/>
          <w:sz w:val="21"/>
          <w:szCs w:val="21"/>
        </w:rPr>
        <w:t>в</w:t>
      </w:r>
    </w:p>
    <w:p w:rsidR="00000000" w:rsidRDefault="007667E6">
      <w:pPr>
        <w:divId w:val="177815936"/>
        <w:rPr>
          <w:rFonts w:ascii="Helvetica" w:eastAsia="Times New Roman" w:hAnsi="Helvetica"/>
          <w:sz w:val="21"/>
          <w:szCs w:val="21"/>
        </w:rPr>
      </w:pPr>
      <w:r>
        <w:rPr>
          <w:rStyle w:val="docuntyped-number"/>
          <w:rFonts w:ascii="Helvetica" w:eastAsia="Times New Roman" w:hAnsi="Helvetica"/>
          <w:sz w:val="21"/>
          <w:szCs w:val="21"/>
        </w:rPr>
        <w:t xml:space="preserve">I. </w:t>
      </w:r>
      <w:r>
        <w:rPr>
          <w:rStyle w:val="docuntyped-name"/>
          <w:rFonts w:ascii="Helvetica" w:eastAsia="Times New Roman" w:hAnsi="Helvetica"/>
          <w:sz w:val="21"/>
          <w:szCs w:val="21"/>
        </w:rPr>
        <w:t>Общие положени</w:t>
      </w:r>
      <w:r>
        <w:rPr>
          <w:rStyle w:val="docuntyped-name"/>
          <w:rFonts w:ascii="Helvetica" w:eastAsia="Times New Roman" w:hAnsi="Helvetica"/>
          <w:sz w:val="21"/>
          <w:szCs w:val="21"/>
        </w:rPr>
        <w:t>я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1. Настоящее Положение устанавливает порядок отбора лиц, проявивших выдающиеся способности и показавших высокие достижения в определенной сфере деятельности, в том числе в области искусств и спорта, поступивших на обучение </w:t>
      </w:r>
      <w:r>
        <w:rPr>
          <w:rFonts w:ascii="Georgia" w:hAnsi="Georgia"/>
          <w:sz w:val="18"/>
          <w:szCs w:val="18"/>
        </w:rPr>
        <w:t xml:space="preserve">в профессиональные образовательные организации, образовательные организации высшего образования, научные организации по очной, очно-заочной и заочной формам обучения по программам подготовки специалистов среднего звена, программам бакалавриата, программам </w:t>
      </w:r>
      <w:r>
        <w:rPr>
          <w:rFonts w:ascii="Georgia" w:hAnsi="Georgia"/>
          <w:sz w:val="18"/>
          <w:szCs w:val="18"/>
        </w:rPr>
        <w:t>специалитета и программам магистратуры за счет бюджетных ассигнований федерального бюджета, бюджетов субъектов Российской Федерации и местных бюджетов, для предоставления им грантов Президента Российской Федерации (далее соответственно - получатели грантов</w:t>
      </w:r>
      <w:r>
        <w:rPr>
          <w:rFonts w:ascii="Georgia" w:hAnsi="Georgia"/>
          <w:sz w:val="18"/>
          <w:szCs w:val="18"/>
        </w:rPr>
        <w:t>, гранты), порядок ежегодного подтверждения права получателей грантов на их получение, порядок предоставления и выплаты грантов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2. Грант предоставляется на период обучения по программе подготовки специалистов среднего звена, программе бакалавриата, програ</w:t>
      </w:r>
      <w:r>
        <w:rPr>
          <w:rFonts w:ascii="Georgia" w:hAnsi="Georgia"/>
          <w:sz w:val="18"/>
          <w:szCs w:val="18"/>
        </w:rPr>
        <w:t>мме специалитета или программе магистратуры, не превышающий срока обучения, установленного соответственно федеральным государственным образовательным стандартом среднего профессионального образования или федеральным государственным образовательным стандарт</w:t>
      </w:r>
      <w:r>
        <w:rPr>
          <w:rFonts w:ascii="Georgia" w:hAnsi="Georgia"/>
          <w:sz w:val="18"/>
          <w:szCs w:val="18"/>
        </w:rPr>
        <w:t>ом высшего образования (далее - срок выплаты гранта), при условии ежегодного подтверждения получателем гранта права на получение гранта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3. Организационно-техническое обеспечение и информационное сопровождение предоставления и выплаты фантов, включая обесп</w:t>
      </w:r>
      <w:r>
        <w:rPr>
          <w:rFonts w:ascii="Georgia" w:hAnsi="Georgia"/>
          <w:sz w:val="18"/>
          <w:szCs w:val="18"/>
        </w:rPr>
        <w:t>ечение отбора получателей грантов, подтверждения их права на получение грантов, содействие профессиональному развитию и трудоустройству, а также мониторинг выполнения получателями грантов обязательства по осуществлению трудовой деятельности на территории Р</w:t>
      </w:r>
      <w:r>
        <w:rPr>
          <w:rFonts w:ascii="Georgia" w:hAnsi="Georgia"/>
          <w:sz w:val="18"/>
          <w:szCs w:val="18"/>
        </w:rPr>
        <w:t>оссийской Федерации после получения образования осуществляет Образовательный Фонд "Талант и успех" (далее - оператор)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Оператор обеспечивает формирование и ведение сайта информационного сопровождения предоставления и выплаты грантов в информационно-телеком</w:t>
      </w:r>
      <w:r>
        <w:rPr>
          <w:rFonts w:ascii="Georgia" w:hAnsi="Georgia"/>
          <w:sz w:val="18"/>
          <w:szCs w:val="18"/>
        </w:rPr>
        <w:t>муникационной сети "Интернет" (далее соответственно - сайт по грантам, сеть "Интернет")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divId w:val="1406296036"/>
        <w:rPr>
          <w:rFonts w:ascii="Helvetica" w:eastAsia="Times New Roman" w:hAnsi="Helvetica"/>
          <w:sz w:val="21"/>
          <w:szCs w:val="21"/>
        </w:rPr>
      </w:pPr>
      <w:r>
        <w:rPr>
          <w:rStyle w:val="docuntyped-number"/>
          <w:rFonts w:ascii="Helvetica" w:eastAsia="Times New Roman" w:hAnsi="Helvetica"/>
          <w:sz w:val="21"/>
          <w:szCs w:val="21"/>
        </w:rPr>
        <w:t xml:space="preserve">II. </w:t>
      </w:r>
      <w:r>
        <w:rPr>
          <w:rStyle w:val="docuntyped-name"/>
          <w:rFonts w:ascii="Helvetica" w:eastAsia="Times New Roman" w:hAnsi="Helvetica"/>
          <w:sz w:val="21"/>
          <w:szCs w:val="21"/>
        </w:rPr>
        <w:t>Отбор получателей грантов и подтверждение их права на получение гранто</w:t>
      </w:r>
      <w:r>
        <w:rPr>
          <w:rStyle w:val="docuntyped-name"/>
          <w:rFonts w:ascii="Helvetica" w:eastAsia="Times New Roman" w:hAnsi="Helvetica"/>
          <w:sz w:val="21"/>
          <w:szCs w:val="21"/>
        </w:rPr>
        <w:t>в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4. Претендентами на получение грантов, предусмотренных</w:t>
      </w:r>
      <w:r>
        <w:rPr>
          <w:rFonts w:ascii="Georgia" w:hAnsi="Georgia"/>
          <w:sz w:val="18"/>
          <w:szCs w:val="18"/>
        </w:rPr>
        <w:t xml:space="preserve"> </w:t>
      </w:r>
      <w:hyperlink r:id="rId9" w:anchor="/document/99/563787802/XA00LVA2M9/" w:history="1">
        <w:r>
          <w:rPr>
            <w:rStyle w:val="a4"/>
            <w:rFonts w:ascii="Georgia" w:hAnsi="Georgia"/>
            <w:sz w:val="18"/>
            <w:szCs w:val="18"/>
          </w:rPr>
          <w:t>подпунктом "б" пункта 3 Указа Президента Российской Федерации от 18 ноября 2019 г. № 565 "О дополнительных мерах государственной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 xml:space="preserve"> (далее соответственно - гранты дл</w:t>
      </w:r>
      <w:r>
        <w:rPr>
          <w:rFonts w:ascii="Georgia" w:hAnsi="Georgia"/>
          <w:sz w:val="18"/>
          <w:szCs w:val="18"/>
        </w:rPr>
        <w:t>я обучающихся по программам бакалавриата, программам специалитета, программам подготовки специалистов среднего звена, Указ), являются лица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данные о которых включены в государственный информационный ресурс о лицах, проявивших выдающиеся способности, в с</w:t>
      </w:r>
      <w:r>
        <w:rPr>
          <w:rFonts w:ascii="Georgia" w:hAnsi="Georgia"/>
          <w:sz w:val="18"/>
          <w:szCs w:val="18"/>
        </w:rPr>
        <w:t>оответствии с</w:t>
      </w:r>
      <w:r>
        <w:rPr>
          <w:rFonts w:ascii="Georgia" w:hAnsi="Georgia"/>
          <w:sz w:val="18"/>
          <w:szCs w:val="18"/>
        </w:rPr>
        <w:t xml:space="preserve"> </w:t>
      </w:r>
      <w:hyperlink r:id="rId10" w:anchor="/document/99/420316140/" w:history="1">
        <w:r>
          <w:rPr>
            <w:rStyle w:val="a4"/>
            <w:rFonts w:ascii="Georgia" w:hAnsi="Georgia"/>
            <w:sz w:val="18"/>
            <w:szCs w:val="18"/>
          </w:rPr>
          <w:t>постановлением Правительства Российской Федерации от 17 ноября 2015 г. № 1239 "Об утверждении Правил выявления детей, проявивших выдающиеся способности, сопровождения и мони</w:t>
        </w:r>
        <w:r>
          <w:rPr>
            <w:rStyle w:val="a4"/>
            <w:rFonts w:ascii="Georgia" w:hAnsi="Georgia"/>
            <w:sz w:val="18"/>
            <w:szCs w:val="18"/>
          </w:rPr>
          <w:t>торинга их дальнейшего развития"</w:t>
        </w:r>
      </w:hyperlink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имеющие гражданство Российской Федерации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являющиеся победителями и (или) призерами заключительных (итоговых) этапов олимпиад и иных интеллектуальных и (или) творческих конкурсов, мероприятий, направленных на развити</w:t>
      </w:r>
      <w:r>
        <w:rPr>
          <w:rFonts w:ascii="Georgia" w:hAnsi="Georgia"/>
          <w:sz w:val="18"/>
          <w:szCs w:val="18"/>
        </w:rPr>
        <w:t xml:space="preserve">е интеллектуальных и творческих способностей, способностей к занятиям физической культурой и спортом, </w:t>
      </w:r>
      <w:r>
        <w:rPr>
          <w:rFonts w:ascii="Georgia" w:hAnsi="Georgia"/>
          <w:sz w:val="18"/>
          <w:szCs w:val="18"/>
        </w:rPr>
        <w:lastRenderedPageBreak/>
        <w:t>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</w:t>
      </w:r>
      <w:r>
        <w:rPr>
          <w:rFonts w:ascii="Georgia" w:hAnsi="Georgia"/>
          <w:sz w:val="18"/>
          <w:szCs w:val="18"/>
        </w:rPr>
        <w:t>ганду научных знаний, творческих и спортивных достижений, перечень которых утверждается Министерством просвещения Российской Федерации, проведенных не ранее чем за 2 учебных года, предшествующие году поступления на обучение в профессиональные образовательн</w:t>
      </w:r>
      <w:r>
        <w:rPr>
          <w:rFonts w:ascii="Georgia" w:hAnsi="Georgia"/>
          <w:sz w:val="18"/>
          <w:szCs w:val="18"/>
        </w:rPr>
        <w:t>ые организации, образовательные организации высшего образования по программам подготовки специалистов среднего звена, программам бакалавриата или программам специалитета по специальностям и (или) направлениям подготовки, соответствующим профилю мероприятий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поступившие в текущем году на обучение в профессиональные образовательные организации, образовательные организации высшего образования по программам подготовки специалистов среднего звена, программам бакалавриата или программам специалитета по специал</w:t>
      </w:r>
      <w:r>
        <w:rPr>
          <w:rFonts w:ascii="Georgia" w:hAnsi="Georgia"/>
          <w:sz w:val="18"/>
          <w:szCs w:val="18"/>
        </w:rPr>
        <w:t>ьностям и (или) направлениям подготовки, соответствующим профилю мероприятий, за счет бюджетных ассигнований федерального бюджета, бюджетов субъектов Российской Федерации и местных бюджетов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5. Претендентами на получение грантов, предусмотренных</w:t>
      </w:r>
      <w:r>
        <w:rPr>
          <w:rFonts w:ascii="Georgia" w:hAnsi="Georgia"/>
          <w:sz w:val="18"/>
          <w:szCs w:val="18"/>
        </w:rPr>
        <w:t xml:space="preserve"> </w:t>
      </w:r>
      <w:hyperlink r:id="rId11" w:anchor="/document/99/563787802/XA00LVS2MC/" w:history="1">
        <w:r>
          <w:rPr>
            <w:rStyle w:val="a4"/>
            <w:rFonts w:ascii="Georgia" w:hAnsi="Georgia"/>
            <w:sz w:val="18"/>
            <w:szCs w:val="18"/>
          </w:rPr>
          <w:t>подпунктом "в" пункта 3 Указа</w:t>
        </w:r>
      </w:hyperlink>
      <w:r>
        <w:rPr>
          <w:rFonts w:ascii="Georgia" w:hAnsi="Georgia"/>
          <w:sz w:val="18"/>
          <w:szCs w:val="18"/>
        </w:rPr>
        <w:t xml:space="preserve"> (далее - гранты для обучающихся по программам магистратуры), являются лица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данные о которых включены в государственный информационный ресурс о лицах, пр</w:t>
      </w:r>
      <w:r>
        <w:rPr>
          <w:rFonts w:ascii="Georgia" w:hAnsi="Georgia"/>
          <w:sz w:val="18"/>
          <w:szCs w:val="18"/>
        </w:rPr>
        <w:t>оявивших выдающиеся способности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имеющие гражданство Российской Федерации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являющиеся победителями и (или) призерами заключительных (итоговых) этапов мероприятий, включенных в перечень мероприятий для предоставления грантов лицам, поступившим на обучение в образовательные организации высшего образования, научные организации по</w:t>
      </w:r>
      <w:r>
        <w:rPr>
          <w:rFonts w:ascii="Georgia" w:hAnsi="Georgia"/>
          <w:sz w:val="18"/>
          <w:szCs w:val="18"/>
        </w:rPr>
        <w:t xml:space="preserve"> программам магистратуры, сформированный в порядке, предусмотренном настоящим Положением (далее соответственно - перечень мероприятий для магистратуры, мероприятия для магистратуры), проведенных не ранее чем за 2 года, предшествующие году поступления на об</w:t>
      </w:r>
      <w:r>
        <w:rPr>
          <w:rFonts w:ascii="Georgia" w:hAnsi="Georgia"/>
          <w:sz w:val="18"/>
          <w:szCs w:val="18"/>
        </w:rPr>
        <w:t>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магистратуры, и (или) имеющие достижения в педагогической, научной (научно-исследов</w:t>
      </w:r>
      <w:r>
        <w:rPr>
          <w:rFonts w:ascii="Georgia" w:hAnsi="Georgia"/>
          <w:sz w:val="18"/>
          <w:szCs w:val="18"/>
        </w:rPr>
        <w:t>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научный (научно-методический, научно-технический, научно-</w:t>
      </w:r>
      <w:r>
        <w:rPr>
          <w:rFonts w:ascii="Georgia" w:hAnsi="Georgia"/>
          <w:sz w:val="18"/>
          <w:szCs w:val="18"/>
        </w:rPr>
        <w:t>творческий) результат интеллектуальной деятельности, подтвержденный патентом, свидетельством, либо публикации в научном (учебно-научном, учебно-методическом) международном, всероссийском, ведомственном, региональном издании, в издании образовательной, науч</w:t>
      </w:r>
      <w:r>
        <w:rPr>
          <w:rFonts w:ascii="Georgia" w:hAnsi="Georgia"/>
          <w:sz w:val="18"/>
          <w:szCs w:val="18"/>
        </w:rPr>
        <w:t>ной или иной организации (далее - личные достижения), полученные не ранее чем за 2 года, предшествующие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</w:t>
      </w:r>
      <w:r>
        <w:rPr>
          <w:rFonts w:ascii="Georgia" w:hAnsi="Georgia"/>
          <w:sz w:val="18"/>
          <w:szCs w:val="18"/>
        </w:rPr>
        <w:t>и, соответствующим профилю мероприятий для магистратуры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поступившие в текущем году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</w:t>
      </w:r>
      <w:r>
        <w:rPr>
          <w:rFonts w:ascii="Georgia" w:hAnsi="Georgia"/>
          <w:sz w:val="18"/>
          <w:szCs w:val="18"/>
        </w:rPr>
        <w:t>ятий для магистратуры, за счет бюджетных ассигнований федерального бюджета, бюджетов субъектов Российской Федерации и местных бюджетов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6. Претендентами на получение грантов для обучающихся по программам магистратуры не могут быть лица, являвшиеся получате</w:t>
      </w:r>
      <w:r>
        <w:rPr>
          <w:rFonts w:ascii="Georgia" w:hAnsi="Georgia"/>
          <w:sz w:val="18"/>
          <w:szCs w:val="18"/>
        </w:rPr>
        <w:t xml:space="preserve">лями грантов для обучающихся по программам бакалавриата, программам специалитета, программам подготовки специалистов среднего звена, выплата которых была прекращена в случаях, указанных в подпунктах "а" и "г" </w:t>
      </w:r>
      <w:hyperlink r:id="rId12" w:anchor="/document/99/564991901/XA00MA02N0/" w:tgtFrame="_self" w:history="1">
        <w:r>
          <w:rPr>
            <w:rStyle w:val="a4"/>
            <w:rFonts w:ascii="Georgia" w:hAnsi="Georgia"/>
            <w:sz w:val="18"/>
            <w:szCs w:val="18"/>
          </w:rPr>
          <w:t>пункта 27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7. Для формирования перечня мероприятий для магистратуры на очередной учебный год федеральные государственные органы, государственные корпорации, государственные компании, общеросс</w:t>
      </w:r>
      <w:r>
        <w:rPr>
          <w:rFonts w:ascii="Georgia" w:hAnsi="Georgia"/>
          <w:sz w:val="18"/>
          <w:szCs w:val="18"/>
        </w:rPr>
        <w:t>ийские объединения работодателей, ассоциации (союзы) образовательных организаций высшего образования, научные организации (далее - заявители) с учетом предложений организаторов мероприятий подготавливают свои предложения по перечню мероприятий для магистра</w:t>
      </w:r>
      <w:r>
        <w:rPr>
          <w:rFonts w:ascii="Georgia" w:hAnsi="Georgia"/>
          <w:sz w:val="18"/>
          <w:szCs w:val="18"/>
        </w:rPr>
        <w:t>туры и представляют в Министерство науки и высшего образования Российской Федерации до 1 июня текущего года указанные предложения, а также документы, подтверждающие соответствие предлагаемых мероприятий для магистратуры следующим критериям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наличие утве</w:t>
      </w:r>
      <w:r>
        <w:rPr>
          <w:rFonts w:ascii="Georgia" w:hAnsi="Georgia"/>
          <w:sz w:val="18"/>
          <w:szCs w:val="18"/>
        </w:rPr>
        <w:t>ржденного организатором мероприятия положения (регламента) о мероприятии, содержащего сведения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об организаторах;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 целях и задачах мероприятия;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 требованиях к участникам, включая их возраст;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 функциях и полномочиях организационного комитета, жюри и (</w:t>
      </w:r>
      <w:r>
        <w:rPr>
          <w:rFonts w:ascii="Georgia" w:hAnsi="Georgia"/>
          <w:sz w:val="18"/>
          <w:szCs w:val="18"/>
        </w:rPr>
        <w:t>или) судейской коллегии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об этапах и о сроках проведения мероприятия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 номинациях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 критериях отбора победителей и призеров мероприятия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проведение мероприятия в несколько этапов, при этом заключительный этап мероприятия должен проводиться в очной фор</w:t>
      </w:r>
      <w:r>
        <w:rPr>
          <w:rFonts w:ascii="Georgia" w:hAnsi="Georgia"/>
          <w:sz w:val="18"/>
          <w:szCs w:val="18"/>
        </w:rPr>
        <w:t>ме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наличие у организатора мероприятия официального сайта в сети "Интернет", на котором размещена в том числе информация о мероприятии, а в отношении мероприятий, проводимых повторно, - о результатах (итогах) проведения предыдущего мероприятия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налич</w:t>
      </w:r>
      <w:r>
        <w:rPr>
          <w:rFonts w:ascii="Georgia" w:hAnsi="Georgia"/>
          <w:sz w:val="18"/>
          <w:szCs w:val="18"/>
        </w:rPr>
        <w:t>ие в средствах массовой информации и сети "Интернет" информации о проведении мероприятия, а в отношении мероприятий, проводимых повторно, - о результатах (итогах) проведения предыдущего мероприятия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8. Для формирования перечня мероприятий для магистратуры </w:t>
      </w:r>
      <w:r>
        <w:rPr>
          <w:rFonts w:ascii="Georgia" w:hAnsi="Georgia"/>
          <w:sz w:val="18"/>
          <w:szCs w:val="18"/>
        </w:rPr>
        <w:t>на 2021/22 учебный год заявители подготавливают свои предложения по перечню мероприятий для магистратуры и представляют в Министерство науки и высшего образования Российской Федерации до 15 сентября 2020 г. указанные предложения, а также документы, подтвер</w:t>
      </w:r>
      <w:r>
        <w:rPr>
          <w:rFonts w:ascii="Georgia" w:hAnsi="Georgia"/>
          <w:sz w:val="18"/>
          <w:szCs w:val="18"/>
        </w:rPr>
        <w:t xml:space="preserve">ждающие соответствие предлагаемых мероприятий для магистратуры критериям, установленным </w:t>
      </w:r>
      <w:hyperlink r:id="rId13" w:anchor="/document/99/564991901/XA00M5O2MC/" w:tgtFrame="_self" w:history="1">
        <w:r>
          <w:rPr>
            <w:rStyle w:val="a4"/>
            <w:rFonts w:ascii="Georgia" w:hAnsi="Georgia"/>
            <w:sz w:val="18"/>
            <w:szCs w:val="18"/>
          </w:rPr>
          <w:t>пунктом 7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9. Министерство науки и высшего образования Российской Федерации формирует проект перечня мероприятий для магистратуры и направляет его на экспертизу в экспертную группу, созданную Национальным координационным советом по поддержке молодых талантов России, </w:t>
      </w:r>
      <w:r>
        <w:rPr>
          <w:rFonts w:ascii="Georgia" w:hAnsi="Georgia"/>
          <w:sz w:val="18"/>
          <w:szCs w:val="18"/>
        </w:rPr>
        <w:t>образованным Министерством просвещения Российской Федерации совместно с Министерством науки и высшего образования Российской Федерации (далее соответственно - экспертная группа, Национальный координационный совет), в состав которой включены ведущие специал</w:t>
      </w:r>
      <w:r>
        <w:rPr>
          <w:rFonts w:ascii="Georgia" w:hAnsi="Georgia"/>
          <w:sz w:val="18"/>
          <w:szCs w:val="18"/>
        </w:rPr>
        <w:t>исты в области образования, науки, культуры, искусства, физической культуры и спорта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На основании результатов экспертизы, проведение которой осуществляется в порядке, утверждаемом Министерством просвещения Российской Федерации совместно с Министерством на</w:t>
      </w:r>
      <w:r>
        <w:rPr>
          <w:rFonts w:ascii="Georgia" w:hAnsi="Georgia"/>
          <w:sz w:val="18"/>
          <w:szCs w:val="18"/>
        </w:rPr>
        <w:t>уки и высшего образования Российской Федерации, Министерство науки и высшего образования Российской Федерации до 1 августа текущего года (на 2021/22 учебный год - до 30 декабря 2020 г.) утверждает перечень мероприятий для магистратуры и публикует его на св</w:t>
      </w:r>
      <w:r>
        <w:rPr>
          <w:rFonts w:ascii="Georgia" w:hAnsi="Georgia"/>
          <w:sz w:val="18"/>
          <w:szCs w:val="18"/>
        </w:rPr>
        <w:t>оем официальном сайте в сети "Интернет" в течение 10 дней со дня его вступления в силу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В перечень мероприятий для магистратуры по представлению Министерства спорта Российской Федерации включаются без представления предложений, предусмотренных </w:t>
      </w:r>
      <w:hyperlink r:id="rId14" w:anchor="/document/99/564991901/XA00M5O2MC/" w:tgtFrame="_self" w:history="1">
        <w:r>
          <w:rPr>
            <w:rStyle w:val="a4"/>
            <w:rFonts w:ascii="Georgia" w:hAnsi="Georgia"/>
            <w:sz w:val="18"/>
            <w:szCs w:val="18"/>
          </w:rPr>
          <w:t>пунктами 7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15" w:anchor="/document/99/564991901/XA00M902N2/" w:tgtFrame="_self" w:history="1">
        <w:r>
          <w:rPr>
            <w:rStyle w:val="a4"/>
            <w:rFonts w:ascii="Georgia" w:hAnsi="Georgia"/>
            <w:sz w:val="18"/>
            <w:szCs w:val="18"/>
          </w:rPr>
          <w:t>8 настоящего Положения</w:t>
        </w:r>
      </w:hyperlink>
      <w:r>
        <w:rPr>
          <w:rFonts w:ascii="Georgia" w:hAnsi="Georgia"/>
          <w:sz w:val="18"/>
          <w:szCs w:val="18"/>
        </w:rPr>
        <w:t>, а также без проведения экспертизы, предусмотренно</w:t>
      </w:r>
      <w:r>
        <w:rPr>
          <w:rFonts w:ascii="Georgia" w:hAnsi="Georgia"/>
          <w:sz w:val="18"/>
          <w:szCs w:val="18"/>
        </w:rPr>
        <w:t>й настоящим пунктом, международные спортивные соревнования с участием спортивных сборных команд Российской Федерации, в том числе проводимых на территории Российской Федерации, всероссийские физкультурные мероприятия и спортивные соревнования, включенные в</w:t>
      </w:r>
      <w:r>
        <w:rPr>
          <w:rFonts w:ascii="Georgia" w:hAnsi="Georgia"/>
          <w:sz w:val="18"/>
          <w:szCs w:val="18"/>
        </w:rPr>
        <w:t xml:space="preserve"> Единый календарный план межрегиональных, всероссийских и международных физкультурных мероприятий и спортивных мероприятий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10. По итогам проведения мероприятия, включенного в перечень мероприятий для магистратуры в соответствии с </w:t>
      </w:r>
      <w:hyperlink r:id="rId16" w:anchor="/document/99/564991901/XA00M5O2MC/" w:tgtFrame="_self" w:history="1">
        <w:r>
          <w:rPr>
            <w:rStyle w:val="a4"/>
            <w:rFonts w:ascii="Georgia" w:hAnsi="Georgia"/>
            <w:sz w:val="18"/>
            <w:szCs w:val="18"/>
          </w:rPr>
          <w:t>пунктами 7</w:t>
        </w:r>
      </w:hyperlink>
      <w:r>
        <w:rPr>
          <w:rFonts w:ascii="Georgia" w:hAnsi="Georgia"/>
          <w:sz w:val="18"/>
          <w:szCs w:val="18"/>
        </w:rPr>
        <w:t>-</w:t>
      </w:r>
      <w:hyperlink r:id="rId17" w:anchor="/document/99/564991901/XA00M9I2N5/" w:tgtFrame="_self" w:history="1">
        <w:r>
          <w:rPr>
            <w:rStyle w:val="a4"/>
            <w:rFonts w:ascii="Georgia" w:hAnsi="Georgia"/>
            <w:sz w:val="18"/>
            <w:szCs w:val="18"/>
          </w:rPr>
          <w:t>9 настоящего Положения</w:t>
        </w:r>
      </w:hyperlink>
      <w:r>
        <w:rPr>
          <w:rFonts w:ascii="Georgia" w:hAnsi="Georgia"/>
          <w:sz w:val="18"/>
          <w:szCs w:val="18"/>
        </w:rPr>
        <w:t>, организатор мероприятия (заявитель в отношении международных мер</w:t>
      </w:r>
      <w:r>
        <w:rPr>
          <w:rFonts w:ascii="Georgia" w:hAnsi="Georgia"/>
          <w:sz w:val="18"/>
          <w:szCs w:val="18"/>
        </w:rPr>
        <w:t>оприятий) направляет оператору в течение 10 дней со дня подведения его результатов, но не позднее 20 августа года, следующего за годом включения этого мероприятия в перечень мероприятий для магистратуры, информацию о лицах, являющихся победителями и призер</w:t>
      </w:r>
      <w:r>
        <w:rPr>
          <w:rFonts w:ascii="Georgia" w:hAnsi="Georgia"/>
          <w:sz w:val="18"/>
          <w:szCs w:val="18"/>
        </w:rPr>
        <w:t>ами указанного мероприятия, по форме, определяемой оператором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Указанная информация также направляется руководителям образовательных организаций, осуществляющих образовательную деятельность, в которых претенденты на получение грантов для обучающихся по про</w:t>
      </w:r>
      <w:r>
        <w:rPr>
          <w:rFonts w:ascii="Georgia" w:hAnsi="Georgia"/>
          <w:sz w:val="18"/>
          <w:szCs w:val="18"/>
        </w:rPr>
        <w:t>граммам магистратуры, являющиеся победителями и призерами мероприятий для магистратуры, получают образование, для организации их дальнейшей поддержки и сопровождения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11. Информация о претендентах на получение грантов для обучающихся по программам магистра</w:t>
      </w:r>
      <w:r>
        <w:rPr>
          <w:rFonts w:ascii="Georgia" w:hAnsi="Georgia"/>
          <w:sz w:val="18"/>
          <w:szCs w:val="18"/>
        </w:rPr>
        <w:t>туры, имеющих личные достижения, по их обращению направляется оператору организацией, осуществляющей образовательную деятельность, в которой они получали образование, не позднее 20 августа года получения данными претендентами образования соответствующего у</w:t>
      </w:r>
      <w:r>
        <w:rPr>
          <w:rFonts w:ascii="Georgia" w:hAnsi="Georgia"/>
          <w:sz w:val="18"/>
          <w:szCs w:val="18"/>
        </w:rPr>
        <w:t>ровня по форме, определяемой оператором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Информация о претендентах на получение грантов для обучающихся по программам магистратуры, имеющих личные достижения, получивших образование соответствующего уровня ранее года, предшествующего текущему учебному году</w:t>
      </w:r>
      <w:r>
        <w:rPr>
          <w:rFonts w:ascii="Georgia" w:hAnsi="Georgia"/>
          <w:sz w:val="18"/>
          <w:szCs w:val="18"/>
        </w:rPr>
        <w:t>, направляется оператору такими претендентами самостоятельно не позднее 20 августа текущего учебного года по форме, определяемой оператором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12. Информация о претендентах на получение грантов для обучающихся по программам магистратуры, являющихся победител</w:t>
      </w:r>
      <w:r>
        <w:rPr>
          <w:rFonts w:ascii="Georgia" w:hAnsi="Georgia"/>
          <w:sz w:val="18"/>
          <w:szCs w:val="18"/>
        </w:rPr>
        <w:t>ями и призерами мероприятий для магистратуры и (или) имеющих личные достижения, направляется оператору соответственно организаторами мероприятий (заявителями в отношении международных мероприятий) или организациями, осуществляющими образовательную деятельн</w:t>
      </w:r>
      <w:r>
        <w:rPr>
          <w:rFonts w:ascii="Georgia" w:hAnsi="Georgia"/>
          <w:sz w:val="18"/>
          <w:szCs w:val="18"/>
        </w:rPr>
        <w:t>ость, в которых данные претенденты получали образование (претендентами на получение грантов для обучающихся по программам магистратуры в случае, предусмотренном в абзаце втором пункта 11 настоящего Положения), с учетом требований законодательства Российско</w:t>
      </w:r>
      <w:r>
        <w:rPr>
          <w:rFonts w:ascii="Georgia" w:hAnsi="Georgia"/>
          <w:sz w:val="18"/>
          <w:szCs w:val="18"/>
        </w:rPr>
        <w:t>й Федерации о персональных данных и включает следующие сведения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фамилия, имя и отчество (при наличии)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дата рождения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место обучения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результат участия в мероприятии для магистратуры (информация о личных достижениях)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д) страховой номер индивидуального лицевого счета в системе индивидуального (персонифицированного) учета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е) контактные данные претендента на получение гранта для обучающегося по программе магистратуры (номер телефона, почтовый адрес, адрес электронной поч</w:t>
      </w:r>
      <w:r>
        <w:rPr>
          <w:rFonts w:ascii="Georgia" w:hAnsi="Georgia"/>
          <w:sz w:val="18"/>
          <w:szCs w:val="18"/>
        </w:rPr>
        <w:t>ты)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13. На основании информации, полученной от организаторов мероприятий, заявителей и организаций, осуществляющих образовательную деятельность (претендентов на получение грантов для обучающихся по программам магистратуры в случае, предусмотренном в абзац</w:t>
      </w:r>
      <w:r>
        <w:rPr>
          <w:rFonts w:ascii="Georgia" w:hAnsi="Georgia"/>
          <w:sz w:val="18"/>
          <w:szCs w:val="18"/>
        </w:rPr>
        <w:t>е втором пункта 11 настоящего Положения), оператор формирует обобщенные сведения о претендентах на получение грантов для обучающихся по программам магистратуры и до 1 сентября текущего года размещает указанные сведения в государственном информационном ресу</w:t>
      </w:r>
      <w:r>
        <w:rPr>
          <w:rFonts w:ascii="Georgia" w:hAnsi="Georgia"/>
          <w:sz w:val="18"/>
          <w:szCs w:val="18"/>
        </w:rPr>
        <w:t>рсе о лицах, проявивших выдающиеся способности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Обработка персональных данных осуществляется оператором в соответствии с законодательством Российской Федерации о персональных данных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14. Формирование ранжированных списков претендентов на получение грантов </w:t>
      </w:r>
      <w:r>
        <w:rPr>
          <w:rFonts w:ascii="Georgia" w:hAnsi="Georgia"/>
          <w:sz w:val="18"/>
          <w:szCs w:val="18"/>
        </w:rPr>
        <w:t xml:space="preserve">(далее - список претендентов) осуществляется раздельно для лиц, указанных в </w:t>
      </w:r>
      <w:hyperlink r:id="rId18" w:anchor="/document/99/564991901/XA00M3A2MS/" w:tgtFrame="_self" w:history="1">
        <w:r>
          <w:rPr>
            <w:rStyle w:val="a4"/>
            <w:rFonts w:ascii="Georgia" w:hAnsi="Georgia"/>
            <w:sz w:val="18"/>
            <w:szCs w:val="18"/>
          </w:rPr>
          <w:t>пунктах 4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19" w:anchor="/document/99/564991901/XA00M6U2MJ/" w:tgtFrame="_self" w:history="1">
        <w:r>
          <w:rPr>
            <w:rStyle w:val="a4"/>
            <w:rFonts w:ascii="Georgia" w:hAnsi="Georgia"/>
            <w:sz w:val="18"/>
            <w:szCs w:val="18"/>
          </w:rPr>
          <w:t>5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Для формирования списков претендентов Национальный координационный совет определяет методику рейтинговой оценки мероприятий, победителями или призерами которых стали претенденты на получение грантов, а также ранжирован</w:t>
      </w:r>
      <w:r>
        <w:rPr>
          <w:rFonts w:ascii="Georgia" w:hAnsi="Georgia"/>
          <w:sz w:val="18"/>
          <w:szCs w:val="18"/>
        </w:rPr>
        <w:t>ия их результатов и (или) личных достижений (далее - методика)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Оператор в соответствии с методикой формирует списки претендентов, соответствующих требованиям, указанным в </w:t>
      </w:r>
      <w:hyperlink r:id="rId20" w:anchor="/document/99/564991901/XA00M2U2M0/" w:tgtFrame="_self" w:history="1">
        <w:r>
          <w:rPr>
            <w:rStyle w:val="a4"/>
            <w:rFonts w:ascii="Georgia" w:hAnsi="Georgia"/>
            <w:sz w:val="18"/>
            <w:szCs w:val="18"/>
          </w:rPr>
          <w:t>подпунктах "а" - "в" пункта 4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21" w:anchor="/document/99/564991901/XA00M7G2MM/" w:tgtFrame="_self" w:history="1">
        <w:r>
          <w:rPr>
            <w:rStyle w:val="a4"/>
            <w:rFonts w:ascii="Georgia" w:hAnsi="Georgia"/>
            <w:sz w:val="18"/>
            <w:szCs w:val="18"/>
          </w:rPr>
          <w:t>подпунктах "а" - "в" пункта 5 настоящего Положения</w:t>
        </w:r>
      </w:hyperlink>
      <w:r>
        <w:rPr>
          <w:rFonts w:ascii="Georgia" w:hAnsi="Georgia"/>
          <w:sz w:val="18"/>
          <w:szCs w:val="18"/>
        </w:rPr>
        <w:t>, и направляет их до 10 ноября текущего года в Федеральную службу по надзору</w:t>
      </w:r>
      <w:r>
        <w:rPr>
          <w:rFonts w:ascii="Georgia" w:hAnsi="Georgia"/>
          <w:sz w:val="18"/>
          <w:szCs w:val="18"/>
        </w:rPr>
        <w:t xml:space="preserve"> в сфере образования и науки для рассмотрения на предмет их соответствия требованию, указанному в </w:t>
      </w:r>
      <w:hyperlink r:id="rId22" w:anchor="/document/99/564991901/XA00M6C2MG/" w:tgtFrame="_self" w:history="1">
        <w:r>
          <w:rPr>
            <w:rStyle w:val="a4"/>
            <w:rFonts w:ascii="Georgia" w:hAnsi="Georgia"/>
            <w:sz w:val="18"/>
            <w:szCs w:val="18"/>
          </w:rPr>
          <w:t>подпункте "г" пункта 4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23" w:anchor="/document/99/564991901/XA00M9K2N6/" w:tgtFrame="_self" w:history="1">
        <w:r>
          <w:rPr>
            <w:rStyle w:val="a4"/>
            <w:rFonts w:ascii="Georgia" w:hAnsi="Georgia"/>
            <w:sz w:val="18"/>
            <w:szCs w:val="18"/>
          </w:rPr>
          <w:t>подпункте "г" пункта 5 настоящего Положения</w:t>
        </w:r>
      </w:hyperlink>
      <w:r>
        <w:rPr>
          <w:rFonts w:ascii="Georgia" w:hAnsi="Georgia"/>
          <w:sz w:val="18"/>
          <w:szCs w:val="18"/>
        </w:rPr>
        <w:t xml:space="preserve"> соответственно, с использованием сведений, содержащихся в федеральной информационной системе обеспечения проведения государственной итоговой аттестации обучающихся</w:t>
      </w:r>
      <w:r>
        <w:rPr>
          <w:rFonts w:ascii="Georgia" w:hAnsi="Georgia"/>
          <w:sz w:val="18"/>
          <w:szCs w:val="18"/>
        </w:rPr>
        <w:t xml:space="preserve">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оператором которой является Федеральная служба по </w:t>
      </w:r>
      <w:r>
        <w:rPr>
          <w:rFonts w:ascii="Georgia" w:hAnsi="Georgia"/>
          <w:sz w:val="18"/>
          <w:szCs w:val="18"/>
        </w:rPr>
        <w:t>надзору в сфере образования и науки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Федеральная служба по надзору в сфере образования и науки рассматривает списки претендентов, представленные оператором, на соответствие претендентов на получение грантов требованиям, указанным в </w:t>
      </w:r>
      <w:hyperlink r:id="rId24" w:anchor="/document/99/564991901/XA00M6C2MG/" w:tgtFrame="_self" w:history="1">
        <w:r>
          <w:rPr>
            <w:rStyle w:val="a4"/>
            <w:rFonts w:ascii="Georgia" w:hAnsi="Georgia"/>
            <w:sz w:val="18"/>
            <w:szCs w:val="18"/>
          </w:rPr>
          <w:t>подпункте "г" пункта 4</w:t>
        </w:r>
      </w:hyperlink>
      <w:r>
        <w:rPr>
          <w:rFonts w:ascii="Georgia" w:hAnsi="Georgia"/>
          <w:sz w:val="18"/>
          <w:szCs w:val="18"/>
        </w:rPr>
        <w:t xml:space="preserve"> и в </w:t>
      </w:r>
      <w:hyperlink r:id="rId25" w:anchor="/document/99/564991901/XA00M9K2N6/" w:tgtFrame="_self" w:history="1">
        <w:r>
          <w:rPr>
            <w:rStyle w:val="a4"/>
            <w:rFonts w:ascii="Georgia" w:hAnsi="Georgia"/>
            <w:sz w:val="18"/>
            <w:szCs w:val="18"/>
          </w:rPr>
          <w:t>подпункте "г" пункта 5 настоящего Положения</w:t>
        </w:r>
      </w:hyperlink>
      <w:r>
        <w:rPr>
          <w:rFonts w:ascii="Georgia" w:hAnsi="Georgia"/>
          <w:sz w:val="18"/>
          <w:szCs w:val="18"/>
        </w:rPr>
        <w:t xml:space="preserve"> соответственно, и до 20 ноя</w:t>
      </w:r>
      <w:r>
        <w:rPr>
          <w:rFonts w:ascii="Georgia" w:hAnsi="Georgia"/>
          <w:sz w:val="18"/>
          <w:szCs w:val="18"/>
        </w:rPr>
        <w:t>бря текущего года направляет оператору информацию о результатах рассмотрения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После получения указанной информации от Федеральной службы по надзору в сфере образования и науки оператор до 1 декабря текущего года размещает на сайте по грантам списки претенд</w:t>
      </w:r>
      <w:r>
        <w:rPr>
          <w:rFonts w:ascii="Georgia" w:hAnsi="Georgia"/>
          <w:sz w:val="18"/>
          <w:szCs w:val="18"/>
        </w:rPr>
        <w:t>ентов и уведомляет по электронной почте, заказным письмом и иными способами претендентов на получение грантов, а также организации, осуществляющие образовательную деятельность, в которых они обучаются, о включении претендентов на получение грантов в список</w:t>
      </w:r>
      <w:r>
        <w:rPr>
          <w:rFonts w:ascii="Georgia" w:hAnsi="Georgia"/>
          <w:sz w:val="18"/>
          <w:szCs w:val="18"/>
        </w:rPr>
        <w:t xml:space="preserve"> претендентов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Организации, осуществляющие образовательную деятельность, в которых обучаются претенденты на получение грантов, размещают информацию об отборе претендентов на получение грантов, а также ссылку на сайт по грантам на своих официальных сайтах в</w:t>
      </w:r>
      <w:r>
        <w:rPr>
          <w:rFonts w:ascii="Georgia" w:hAnsi="Georgia"/>
          <w:sz w:val="18"/>
          <w:szCs w:val="18"/>
        </w:rPr>
        <w:t xml:space="preserve"> сети "Интернет"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15. Претенденты на получение грантов, желающие получить грант, в течение 15 дней со дня получения в соответствии с </w:t>
      </w:r>
      <w:hyperlink r:id="rId26" w:anchor="/document/99/564991901/XA00MB62ND/" w:tgtFrame="_self" w:history="1">
        <w:r>
          <w:rPr>
            <w:rStyle w:val="a4"/>
            <w:rFonts w:ascii="Georgia" w:hAnsi="Georgia"/>
            <w:sz w:val="18"/>
            <w:szCs w:val="18"/>
          </w:rPr>
          <w:t>пунктом 14 настоящего Положения</w:t>
        </w:r>
      </w:hyperlink>
      <w:r>
        <w:rPr>
          <w:rFonts w:ascii="Georgia" w:hAnsi="Georgia"/>
          <w:sz w:val="18"/>
          <w:szCs w:val="18"/>
        </w:rPr>
        <w:t xml:space="preserve"> </w:t>
      </w:r>
      <w:r>
        <w:rPr>
          <w:rFonts w:ascii="Georgia" w:hAnsi="Georgia"/>
          <w:sz w:val="18"/>
          <w:szCs w:val="18"/>
        </w:rPr>
        <w:t>уведомления регистрируются на сайте по грантам с указанием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обязательства по осуществлению трудовой деятельности, деятельности в качестве индивидуального предпринимателя, или по оказанию без привлечения наемных работников услуги физическому лицу для личных</w:t>
      </w:r>
      <w:r>
        <w:rPr>
          <w:rFonts w:ascii="Georgia" w:hAnsi="Georgia"/>
          <w:sz w:val="18"/>
          <w:szCs w:val="18"/>
        </w:rPr>
        <w:t>, домашних и (или) иных подобных нужд без государственной регистрации в качестве индивидуального предпринимателя, или по осуществлению деятельности, доходы от осуществления которой облагаются налогом на профессиональный доход, в соответствии с полученной к</w:t>
      </w:r>
      <w:r>
        <w:rPr>
          <w:rFonts w:ascii="Georgia" w:hAnsi="Georgia"/>
          <w:sz w:val="18"/>
          <w:szCs w:val="18"/>
        </w:rPr>
        <w:t>валификацией на территории Российской Федерации, или по прохождению военной службы по контракту в порядке, установленном законодательством Российской Федерации о военной службе, после получения образования (после прекращения обучения) (далее - трудовая дея</w:t>
      </w:r>
      <w:r>
        <w:rPr>
          <w:rFonts w:ascii="Georgia" w:hAnsi="Georgia"/>
          <w:sz w:val="18"/>
          <w:szCs w:val="18"/>
        </w:rPr>
        <w:t>тельность)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согласия на заключение с организацией, осуществляющей образовательную деятельность, в которой обучается получатель гранта, и оператором договора о предоставлении гранта (далее - договор)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сведений об отсутствии на момент регистрации на сайте по</w:t>
      </w:r>
      <w:r>
        <w:rPr>
          <w:rFonts w:ascii="Georgia" w:hAnsi="Georgia"/>
          <w:sz w:val="18"/>
          <w:szCs w:val="18"/>
        </w:rPr>
        <w:t xml:space="preserve"> грантам основания для освобождения от исполнения обязательства по осуществлению трудовой деятельности, установленного </w:t>
      </w:r>
      <w:hyperlink r:id="rId27" w:anchor="/document/99/564991901/XA00M362MC/" w:tgtFrame="_self" w:history="1">
        <w:r>
          <w:rPr>
            <w:rStyle w:val="a4"/>
            <w:rFonts w:ascii="Georgia" w:hAnsi="Georgia"/>
            <w:sz w:val="18"/>
            <w:szCs w:val="18"/>
          </w:rPr>
          <w:t>пунктом 34 настоящего Положения</w:t>
        </w:r>
      </w:hyperlink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обязательства</w:t>
      </w:r>
      <w:r>
        <w:rPr>
          <w:rFonts w:ascii="Georgia" w:hAnsi="Georgia"/>
          <w:sz w:val="18"/>
          <w:szCs w:val="18"/>
        </w:rPr>
        <w:t xml:space="preserve"> по возврату оператору средств в случаях и размере, которые установлены </w:t>
      </w:r>
      <w:hyperlink r:id="rId28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пунктом 37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 случае отказа претендента (претендентов) на получение гран</w:t>
      </w:r>
      <w:r>
        <w:rPr>
          <w:rFonts w:ascii="Georgia" w:hAnsi="Georgia"/>
          <w:sz w:val="18"/>
          <w:szCs w:val="18"/>
        </w:rPr>
        <w:t xml:space="preserve">та (грантов) от заключения договора или отсутствия регистрации на сайте по грантам в течение 15 дней со дня получения уведомления, указанного в </w:t>
      </w:r>
      <w:hyperlink r:id="rId29" w:anchor="/document/99/564991901/XA00MB62ND/" w:tgtFrame="_self" w:history="1">
        <w:r>
          <w:rPr>
            <w:rStyle w:val="a4"/>
            <w:rFonts w:ascii="Georgia" w:hAnsi="Georgia"/>
            <w:sz w:val="18"/>
            <w:szCs w:val="18"/>
          </w:rPr>
          <w:t xml:space="preserve">пункте 14 настоящего </w:t>
        </w:r>
        <w:r>
          <w:rPr>
            <w:rStyle w:val="a4"/>
            <w:rFonts w:ascii="Georgia" w:hAnsi="Georgia"/>
            <w:sz w:val="18"/>
            <w:szCs w:val="18"/>
          </w:rPr>
          <w:t>Положения</w:t>
        </w:r>
      </w:hyperlink>
      <w:r>
        <w:rPr>
          <w:rFonts w:ascii="Georgia" w:hAnsi="Georgia"/>
          <w:sz w:val="18"/>
          <w:szCs w:val="18"/>
        </w:rPr>
        <w:t xml:space="preserve">, оператор вправе организовать дополнительный отбор претендентов на получение грантов в соответствии с методикой и заключение с ними договоров в порядке, установленном </w:t>
      </w:r>
      <w:hyperlink r:id="rId30" w:anchor="/document/99/564991901/XA00MB62ND/" w:tgtFrame="_self" w:history="1">
        <w:r>
          <w:rPr>
            <w:rStyle w:val="a4"/>
            <w:rFonts w:ascii="Georgia" w:hAnsi="Georgia"/>
            <w:sz w:val="18"/>
            <w:szCs w:val="18"/>
          </w:rPr>
          <w:t>пунктами 14</w:t>
        </w:r>
      </w:hyperlink>
      <w:r>
        <w:rPr>
          <w:rFonts w:ascii="Georgia" w:hAnsi="Georgia"/>
          <w:sz w:val="18"/>
          <w:szCs w:val="18"/>
        </w:rPr>
        <w:t>-</w:t>
      </w:r>
      <w:hyperlink r:id="rId31" w:anchor="/document/99/564991901/XA00M8E2MP/" w:tgtFrame="_self" w:history="1">
        <w:r>
          <w:rPr>
            <w:rStyle w:val="a4"/>
            <w:rFonts w:ascii="Georgia" w:hAnsi="Georgia"/>
            <w:sz w:val="18"/>
            <w:szCs w:val="18"/>
          </w:rPr>
          <w:t>18 настоящего Положения</w:t>
        </w:r>
      </w:hyperlink>
      <w:r>
        <w:rPr>
          <w:rFonts w:ascii="Georgia" w:hAnsi="Georgia"/>
          <w:sz w:val="18"/>
          <w:szCs w:val="18"/>
        </w:rPr>
        <w:t>, не позднее 30 декабря текущего года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Заключение договоров осуществляется в пределах количества грантов, предусмотренного</w:t>
      </w:r>
      <w:r>
        <w:rPr>
          <w:rFonts w:ascii="Georgia" w:hAnsi="Georgia"/>
          <w:sz w:val="18"/>
          <w:szCs w:val="18"/>
        </w:rPr>
        <w:t xml:space="preserve"> </w:t>
      </w:r>
      <w:hyperlink r:id="rId32" w:anchor="/document/99/563787802/XA00LVA2M9/" w:history="1">
        <w:r>
          <w:rPr>
            <w:rStyle w:val="a4"/>
            <w:rFonts w:ascii="Georgia" w:hAnsi="Georgia"/>
            <w:sz w:val="18"/>
            <w:szCs w:val="18"/>
          </w:rPr>
          <w:t>подпунктами "б"</w:t>
        </w:r>
      </w:hyperlink>
      <w:r>
        <w:rPr>
          <w:rFonts w:ascii="Georgia" w:hAnsi="Georgia"/>
          <w:sz w:val="18"/>
          <w:szCs w:val="18"/>
        </w:rPr>
        <w:t xml:space="preserve"> и</w:t>
      </w:r>
      <w:r>
        <w:rPr>
          <w:rFonts w:ascii="Georgia" w:hAnsi="Georgia"/>
          <w:sz w:val="18"/>
          <w:szCs w:val="18"/>
        </w:rPr>
        <w:t xml:space="preserve"> </w:t>
      </w:r>
      <w:hyperlink r:id="rId33" w:anchor="/document/99/563787802/XA00LVS2MC/" w:history="1">
        <w:r>
          <w:rPr>
            <w:rStyle w:val="a4"/>
            <w:rFonts w:ascii="Georgia" w:hAnsi="Georgia"/>
            <w:sz w:val="18"/>
            <w:szCs w:val="18"/>
          </w:rPr>
          <w:t>"в" пункта 3 Указа</w:t>
        </w:r>
      </w:hyperlink>
      <w:r>
        <w:rPr>
          <w:rFonts w:ascii="Georgia" w:hAnsi="Georgia"/>
          <w:sz w:val="18"/>
          <w:szCs w:val="18"/>
        </w:rPr>
        <w:t xml:space="preserve"> соответственно для лиц, поступивших на обучение по программам подготовки специалистов среднего звена, программам бакалавриата и программам специалитета, и лиц, поступивших на обучение по программам магистратуры, а также объема бюдж</w:t>
      </w:r>
      <w:r>
        <w:rPr>
          <w:rFonts w:ascii="Georgia" w:hAnsi="Georgia"/>
          <w:sz w:val="18"/>
          <w:szCs w:val="18"/>
        </w:rPr>
        <w:t xml:space="preserve">етных ассигнований, предусмотренных в федеральном бюджете на эти цели на соответствующий финансовый год, и суммы средств и штрафов, возвращенных получателями грантов оператору в соответствии с </w:t>
      </w:r>
      <w:hyperlink r:id="rId34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пунктом 37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Предоставление грантов сверх значений, указанных в</w:t>
      </w:r>
      <w:r>
        <w:rPr>
          <w:rFonts w:ascii="Georgia" w:hAnsi="Georgia"/>
          <w:sz w:val="18"/>
          <w:szCs w:val="18"/>
        </w:rPr>
        <w:t xml:space="preserve"> </w:t>
      </w:r>
      <w:hyperlink r:id="rId35" w:anchor="/document/99/563787802/XA00M262MM/" w:history="1">
        <w:r>
          <w:rPr>
            <w:rStyle w:val="a4"/>
            <w:rFonts w:ascii="Georgia" w:hAnsi="Georgia"/>
            <w:sz w:val="18"/>
            <w:szCs w:val="18"/>
          </w:rPr>
          <w:t>подпункте "г" пункта 3 Указа</w:t>
        </w:r>
      </w:hyperlink>
      <w:r>
        <w:rPr>
          <w:rFonts w:ascii="Georgia" w:hAnsi="Georgia"/>
          <w:sz w:val="18"/>
          <w:szCs w:val="18"/>
        </w:rPr>
        <w:t>, осуществляется в пределах общего к</w:t>
      </w:r>
      <w:r>
        <w:rPr>
          <w:rFonts w:ascii="Georgia" w:hAnsi="Georgia"/>
          <w:sz w:val="18"/>
          <w:szCs w:val="18"/>
        </w:rPr>
        <w:t>оличества грантов, установленного</w:t>
      </w:r>
      <w:r>
        <w:rPr>
          <w:rFonts w:ascii="Georgia" w:hAnsi="Georgia"/>
          <w:sz w:val="18"/>
          <w:szCs w:val="18"/>
        </w:rPr>
        <w:t xml:space="preserve"> </w:t>
      </w:r>
      <w:hyperlink r:id="rId36" w:anchor="/document/99/563787802/XA00M6G2N3/" w:history="1">
        <w:r>
          <w:rPr>
            <w:rStyle w:val="a4"/>
            <w:rFonts w:ascii="Georgia" w:hAnsi="Georgia"/>
            <w:sz w:val="18"/>
            <w:szCs w:val="18"/>
          </w:rPr>
          <w:t>пунктом 1 Указа</w:t>
        </w:r>
      </w:hyperlink>
      <w:r>
        <w:rPr>
          <w:rFonts w:ascii="Georgia" w:hAnsi="Georgia"/>
          <w:sz w:val="18"/>
          <w:szCs w:val="18"/>
        </w:rPr>
        <w:t>, а также объема бюджетных ассигнований, предусмотренных на эти цели в федеральном бюджете на соответствующий финансовый год, и</w:t>
      </w:r>
      <w:r>
        <w:rPr>
          <w:rFonts w:ascii="Georgia" w:hAnsi="Georgia"/>
          <w:sz w:val="18"/>
          <w:szCs w:val="18"/>
        </w:rPr>
        <w:t xml:space="preserve"> суммы средств и штрафов, возвращенных получателями грантов оператору в соответствии с </w:t>
      </w:r>
      <w:hyperlink r:id="rId37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пунктом 37 настоящего Положения</w:t>
        </w:r>
      </w:hyperlink>
      <w:r>
        <w:rPr>
          <w:rFonts w:ascii="Georgia" w:hAnsi="Georgia"/>
          <w:sz w:val="18"/>
          <w:szCs w:val="18"/>
        </w:rPr>
        <w:t xml:space="preserve">, в порядке, установленном </w:t>
      </w:r>
      <w:hyperlink r:id="rId38" w:anchor="/document/99/564991901/XA00MB62ND/" w:tgtFrame="_self" w:history="1">
        <w:r>
          <w:rPr>
            <w:rStyle w:val="a4"/>
            <w:rFonts w:ascii="Georgia" w:hAnsi="Georgia"/>
            <w:sz w:val="18"/>
            <w:szCs w:val="18"/>
          </w:rPr>
          <w:t>пунктами 14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39" w:anchor="/document/99/564991901/XA00MBO2NG/" w:tgtFrame="_self" w:history="1">
        <w:r>
          <w:rPr>
            <w:rStyle w:val="a4"/>
            <w:rFonts w:ascii="Georgia" w:hAnsi="Georgia"/>
            <w:sz w:val="18"/>
            <w:szCs w:val="18"/>
          </w:rPr>
          <w:t>15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16. Организация, осуществляющая образовательную деятель</w:t>
      </w:r>
      <w:r>
        <w:rPr>
          <w:rFonts w:ascii="Georgia" w:hAnsi="Georgia"/>
          <w:sz w:val="18"/>
          <w:szCs w:val="18"/>
        </w:rPr>
        <w:t>ность, в которой обучается претендент на получение гранта, оказывает претенденту на получение гранта содействие в формировании и направлении оператору комплекта документов, состав и сроки направления которого определяет оператор (далее - комплект документо</w:t>
      </w:r>
      <w:r>
        <w:rPr>
          <w:rFonts w:ascii="Georgia" w:hAnsi="Georgia"/>
          <w:sz w:val="18"/>
          <w:szCs w:val="18"/>
        </w:rPr>
        <w:t>в), дает необходимые консультации и рекомендации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17. Претендент на получение гранта, зарегистрировавшийся на сайте по грантам и заключивший договор, является получателем гранта и имеет право на его получение в соответствии с настоящим Положением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18. Закл</w:t>
      </w:r>
      <w:r>
        <w:rPr>
          <w:rFonts w:ascii="Georgia" w:hAnsi="Georgia"/>
          <w:sz w:val="18"/>
          <w:szCs w:val="18"/>
        </w:rPr>
        <w:t xml:space="preserve">ючение договора, а также проверку документов, подтверждающих соответствие претендента на получение гранта требованиям, указанным в </w:t>
      </w:r>
      <w:hyperlink r:id="rId40" w:anchor="/document/99/564991901/XA00LUO2M6/" w:tgtFrame="_self" w:history="1">
        <w:r>
          <w:rPr>
            <w:rStyle w:val="a4"/>
            <w:rFonts w:ascii="Georgia" w:hAnsi="Georgia"/>
            <w:sz w:val="18"/>
            <w:szCs w:val="18"/>
          </w:rPr>
          <w:t>пунктах 4</w:t>
        </w:r>
      </w:hyperlink>
      <w:r>
        <w:rPr>
          <w:rFonts w:ascii="Georgia" w:hAnsi="Georgia"/>
          <w:sz w:val="18"/>
          <w:szCs w:val="18"/>
        </w:rPr>
        <w:t xml:space="preserve"> и </w:t>
      </w:r>
      <w:hyperlink r:id="rId41" w:anchor="/document/99/564991901/XA00LVA2M9/" w:tgtFrame="_self" w:history="1">
        <w:r>
          <w:rPr>
            <w:rStyle w:val="a4"/>
            <w:rFonts w:ascii="Georgia" w:hAnsi="Georgia"/>
            <w:sz w:val="18"/>
            <w:szCs w:val="18"/>
          </w:rPr>
          <w:t>5 настоящего Положения</w:t>
        </w:r>
      </w:hyperlink>
      <w:r>
        <w:rPr>
          <w:rFonts w:ascii="Georgia" w:hAnsi="Georgia"/>
          <w:sz w:val="18"/>
          <w:szCs w:val="18"/>
        </w:rPr>
        <w:t>, осуществляет оператор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 случае обучения претендента на получение гранта по образовательной программе, реализуемой посредством использования сетевой формы реализац</w:t>
      </w:r>
      <w:r>
        <w:rPr>
          <w:rFonts w:ascii="Georgia" w:hAnsi="Georgia"/>
          <w:sz w:val="18"/>
          <w:szCs w:val="18"/>
        </w:rPr>
        <w:t>ии образовательных программ, заключение договора осуществляется оператором с одной из организаций, осуществляющих образовательную деятельность, ресурсы которой используются при освоении такой образовательной программы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Организация, осуществляющая образоват</w:t>
      </w:r>
      <w:r>
        <w:rPr>
          <w:rFonts w:ascii="Georgia" w:hAnsi="Georgia"/>
          <w:sz w:val="18"/>
          <w:szCs w:val="18"/>
        </w:rPr>
        <w:t>ельную деятельность, в которой обучается претендент на получение гранта, направляет оператору подписанный претендентом на получение гранта и организацией, осуществляющей образовательную деятельность, в которой обучается претендент на получение гранта, дого</w:t>
      </w:r>
      <w:r>
        <w:rPr>
          <w:rFonts w:ascii="Georgia" w:hAnsi="Georgia"/>
          <w:sz w:val="18"/>
          <w:szCs w:val="18"/>
        </w:rPr>
        <w:t>вор в сроки, установленные оператором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Форма договора устанавливается Министерством науки и высшего образования Российской Федерации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19. В случае перевода получателя гранта из одной организации, осуществляющей образовательную деятельность (далее - исходна</w:t>
      </w:r>
      <w:r>
        <w:rPr>
          <w:rFonts w:ascii="Georgia" w:hAnsi="Georgia"/>
          <w:sz w:val="18"/>
          <w:szCs w:val="18"/>
        </w:rPr>
        <w:t>я организация), в другую организацию, осуществляющую образовательную деятельность (далее - принимающая организация), исходная организация уведомляет об этом оператора в течение 5 рабочих дней со дня издания приказа об отчислении получателя гранта в связи с</w:t>
      </w:r>
      <w:r>
        <w:rPr>
          <w:rFonts w:ascii="Georgia" w:hAnsi="Georgia"/>
          <w:sz w:val="18"/>
          <w:szCs w:val="18"/>
        </w:rPr>
        <w:t xml:space="preserve"> его переводом в принимающую организацию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Оператор в течение 10 рабочих дней со дня получения указанной информации обеспечивает изменение ранее заключенного договора в части замены исходной организации на принимающую организацию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20. Договор должен содержа</w:t>
      </w:r>
      <w:r>
        <w:rPr>
          <w:rFonts w:ascii="Georgia" w:hAnsi="Georgia"/>
          <w:sz w:val="18"/>
          <w:szCs w:val="18"/>
        </w:rPr>
        <w:t>ть следующие условия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порядок и сроки перечисления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права и обязанности оператора, в том числе обязанность по осуществлению выплаты гранта получателю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права организации, осуществляющей образовательную деятельность, в которой обучается получатель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обязанности организации, осуществляющей образовательную деятельность, в которой обучается получатель гранта, в том числе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созданию условий для р</w:t>
      </w:r>
      <w:r>
        <w:rPr>
          <w:rFonts w:ascii="Georgia" w:hAnsi="Georgia"/>
          <w:sz w:val="18"/>
          <w:szCs w:val="18"/>
        </w:rPr>
        <w:t>азвития (проявления) одаренности получателя гранта в период получения образования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созданию условий для заключения получателем гранта договора о целевом обучении между получателем гранта и федеральным государственным органом, органом государственной вла</w:t>
      </w:r>
      <w:r>
        <w:rPr>
          <w:rFonts w:ascii="Georgia" w:hAnsi="Georgia"/>
          <w:sz w:val="18"/>
          <w:szCs w:val="18"/>
        </w:rPr>
        <w:t>сти субъекта Российской Федерации, органом местного самоуправления, юридическим лицом или индивидуальным предпринимателем с целью трудоустройства в соответствии с получаемой квалификацией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представлению оператору в сроки, установленные оператором, докум</w:t>
      </w:r>
      <w:r>
        <w:rPr>
          <w:rFonts w:ascii="Georgia" w:hAnsi="Georgia"/>
          <w:sz w:val="18"/>
          <w:szCs w:val="18"/>
        </w:rPr>
        <w:t>ентов и сведений, подтверждающих право получателя гранта на его получение в следующем учебном году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уведомлению оператора об изменениях, имеющих значение для исполнения договора, в течение 10 дней со дня возникновения указанных изменений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д) права получ</w:t>
      </w:r>
      <w:r>
        <w:rPr>
          <w:rFonts w:ascii="Georgia" w:hAnsi="Georgia"/>
          <w:sz w:val="18"/>
          <w:szCs w:val="18"/>
        </w:rPr>
        <w:t>ателя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е) обязанности получателя гранта, в том числе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успешному освоению программы подготовки специалистов среднего звена, программы бакалавриата, программы специалитета или программы магистратуры, реализуемых в организации, осуществляющей образо</w:t>
      </w:r>
      <w:r>
        <w:rPr>
          <w:rFonts w:ascii="Georgia" w:hAnsi="Georgia"/>
          <w:sz w:val="18"/>
          <w:szCs w:val="18"/>
        </w:rPr>
        <w:t>вательную деятельность, в которой обучается получатель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успешному прохождению государственной итоговой аттестации по образовательной программе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подтверждению получателем гранта права на его получение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осуществлению трудовой деятельности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</w:t>
      </w:r>
      <w:r>
        <w:rPr>
          <w:rFonts w:ascii="Georgia" w:hAnsi="Georgia"/>
          <w:sz w:val="18"/>
          <w:szCs w:val="18"/>
        </w:rPr>
        <w:t xml:space="preserve"> представлению оператору в сроки, установленные оператором, информации об отсутствии основания для освобождения от исполнения обязательства по осуществлению трудовой деятельности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 представлению оператору в сроки, установленные оператором, но не реже 2 р</w:t>
      </w:r>
      <w:r>
        <w:rPr>
          <w:rFonts w:ascii="Georgia" w:hAnsi="Georgia"/>
          <w:sz w:val="18"/>
          <w:szCs w:val="18"/>
        </w:rPr>
        <w:t>аз в год, сведений о состоянии раздела "Сведения о трудовой деятельности" его индивидуального лицевого счета, открытого Пенсионным фондом Российской Федерации, или о постановке на учет (снятии с учета) в налоговом органе в качестве физического лица, не явл</w:t>
      </w:r>
      <w:r>
        <w:rPr>
          <w:rFonts w:ascii="Georgia" w:hAnsi="Georgia"/>
          <w:sz w:val="18"/>
          <w:szCs w:val="18"/>
        </w:rPr>
        <w:t>яющегося индивидуальным предпринимателем и оказывающего без привлечения наемных работников услуги физическому лицу для личных, домашних и (или) иных подобных нужд, либо в качестве налогоплательщика налога на профессиональный доход, а в случае неосуществлен</w:t>
      </w:r>
      <w:r>
        <w:rPr>
          <w:rFonts w:ascii="Georgia" w:hAnsi="Georgia"/>
          <w:sz w:val="18"/>
          <w:szCs w:val="18"/>
        </w:rPr>
        <w:t>ия трудовой деятельности - о причинах ее неосуществления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ж) ответственность получателя гранта, в том числе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за представление оператору недостоверной информации или отказ от представления информации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за невыполнение обязательства по осуществлению трудовой </w:t>
      </w:r>
      <w:r>
        <w:rPr>
          <w:rFonts w:ascii="Georgia" w:hAnsi="Georgia"/>
          <w:sz w:val="18"/>
          <w:szCs w:val="18"/>
        </w:rPr>
        <w:t>деятельности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за невыполнение обязательства по возврату оператору средств в случаях и размере, которые установлены </w:t>
      </w:r>
      <w:hyperlink r:id="rId42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пунктом 37 настоящего Положения</w:t>
        </w:r>
      </w:hyperlink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з) размер штрафа,</w:t>
      </w:r>
      <w:r>
        <w:rPr>
          <w:rFonts w:ascii="Georgia" w:hAnsi="Georgia"/>
          <w:sz w:val="18"/>
          <w:szCs w:val="18"/>
        </w:rPr>
        <w:t xml:space="preserve"> подлежащего уплате получателем гранта оператору в случае невыполнения обязательства по осуществлению трудовой деятельности (далее - штраф)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и) основание для освобождения получателя гранта от исполнения обязательства по осуществлению трудовой деятельности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к) реквизиты банковского счета получателя гранта, открытого в кредитной организации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21. Получатели грантов ежегодно подтверждают право на их получение в следующем учебном году путем выполнения следующих условий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успешное прохождение в организации, осущес</w:t>
      </w:r>
      <w:r>
        <w:rPr>
          <w:rFonts w:ascii="Georgia" w:hAnsi="Georgia"/>
          <w:sz w:val="18"/>
          <w:szCs w:val="18"/>
        </w:rPr>
        <w:t>твляющей образовательную деятельность, в которой обучается получатель гранта, промежуточной аттестации (без образования академической задолженности) за период после назначения гранта или после последнего подтверждения права на получение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наличие дос</w:t>
      </w:r>
      <w:r>
        <w:rPr>
          <w:rFonts w:ascii="Georgia" w:hAnsi="Georgia"/>
          <w:sz w:val="18"/>
          <w:szCs w:val="18"/>
        </w:rPr>
        <w:t>тижений (участие 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</w:t>
      </w:r>
      <w:r>
        <w:rPr>
          <w:rFonts w:ascii="Georgia" w:hAnsi="Georgia"/>
          <w:sz w:val="18"/>
          <w:szCs w:val="18"/>
        </w:rPr>
        <w:t>о наличие научного (научно-методического, научно-технического, научно-творческого) результата интеллектуальной деятельности, подтвержденного патентом, свидетельством, либо наличие публикаций в научном (учебно-научном, учебно-методическом) международном, вс</w:t>
      </w:r>
      <w:r>
        <w:rPr>
          <w:rFonts w:ascii="Georgia" w:hAnsi="Georgia"/>
          <w:sz w:val="18"/>
          <w:szCs w:val="18"/>
        </w:rPr>
        <w:t>ероссийском, ведомственном, региональном издании, в издании образовательной, научной или иной организации), либо участие в мероприятиях (российских и (или) международных олимпиадах и иных интеллектуальных и (или) творческих конкурсах, иных мероприятиях, на</w:t>
      </w:r>
      <w:r>
        <w:rPr>
          <w:rFonts w:ascii="Georgia" w:hAnsi="Georgia"/>
          <w:sz w:val="18"/>
          <w:szCs w:val="18"/>
        </w:rPr>
        <w:t>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</w:t>
      </w:r>
      <w:r>
        <w:rPr>
          <w:rFonts w:ascii="Georgia" w:hAnsi="Georgia"/>
          <w:sz w:val="18"/>
          <w:szCs w:val="18"/>
        </w:rPr>
        <w:t>сти, а также на пропаганду научных знаний, творческих и спортивных достижений) - для получателей грантов второго и последующего годов обучения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Получатели грантов последнего года обучения направляют оператору сведения, указанные в абзаце третьем настоящего</w:t>
      </w:r>
      <w:r>
        <w:rPr>
          <w:rFonts w:ascii="Georgia" w:hAnsi="Georgia"/>
          <w:sz w:val="18"/>
          <w:szCs w:val="18"/>
        </w:rPr>
        <w:t xml:space="preserve"> пункта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22. В случае если результаты достижений либо участие в мероприятиях, предусмотренных абзацем третьим </w:t>
      </w:r>
      <w:hyperlink r:id="rId43" w:anchor="/document/99/564991901/XA00MBK2NE/" w:tgtFrame="_self" w:history="1">
        <w:r>
          <w:rPr>
            <w:rStyle w:val="a4"/>
            <w:rFonts w:ascii="Georgia" w:hAnsi="Georgia"/>
            <w:sz w:val="18"/>
            <w:szCs w:val="18"/>
          </w:rPr>
          <w:t>пункта 21 настоящего Положения</w:t>
        </w:r>
      </w:hyperlink>
      <w:r>
        <w:rPr>
          <w:rFonts w:ascii="Georgia" w:hAnsi="Georgia"/>
          <w:sz w:val="18"/>
          <w:szCs w:val="18"/>
        </w:rPr>
        <w:t>, получены (осуществлены)</w:t>
      </w:r>
      <w:r>
        <w:rPr>
          <w:rFonts w:ascii="Georgia" w:hAnsi="Georgia"/>
          <w:sz w:val="18"/>
          <w:szCs w:val="18"/>
        </w:rPr>
        <w:t xml:space="preserve"> не в организации, осуществляющей образовательную деятельность, в которой обучается получатель гранта, получатель гранта представляет документы, подтверждающие указанные достижения или участие, в организацию, осуществляющую образовательную деятельность, в </w:t>
      </w:r>
      <w:r>
        <w:rPr>
          <w:rFonts w:ascii="Georgia" w:hAnsi="Georgia"/>
          <w:sz w:val="18"/>
          <w:szCs w:val="18"/>
        </w:rPr>
        <w:t>которой он обучается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23. Организация, осуществляющая образовательную деятельность, в которой обучается получатель гранта, ежегодно обобщает сведения о достижениях получателей грантов либо об их участии в мероприятиях, предусмотренных абзацем третьим </w:t>
      </w:r>
      <w:hyperlink r:id="rId44" w:anchor="/document/99/564991901/XA00MBK2NE/" w:tgtFrame="_self" w:history="1">
        <w:r>
          <w:rPr>
            <w:rStyle w:val="a4"/>
            <w:rFonts w:ascii="Georgia" w:hAnsi="Georgia"/>
            <w:sz w:val="18"/>
            <w:szCs w:val="18"/>
          </w:rPr>
          <w:t>пункта 21 настоящего Положения</w:t>
        </w:r>
      </w:hyperlink>
      <w:r>
        <w:rPr>
          <w:rFonts w:ascii="Georgia" w:hAnsi="Georgia"/>
          <w:sz w:val="18"/>
          <w:szCs w:val="18"/>
        </w:rPr>
        <w:t>, за период после назначения грантов или после последнего подтверждения права на получение грантов, сведения о результатах промежуточно</w:t>
      </w:r>
      <w:r>
        <w:rPr>
          <w:rFonts w:ascii="Georgia" w:hAnsi="Georgia"/>
          <w:sz w:val="18"/>
          <w:szCs w:val="18"/>
        </w:rPr>
        <w:t xml:space="preserve">й аттестации получателей грантов, предусмотренной абзацем вторым </w:t>
      </w:r>
      <w:hyperlink r:id="rId45" w:anchor="/document/99/564991901/XA00MBK2NE/" w:tgtFrame="_self" w:history="1">
        <w:r>
          <w:rPr>
            <w:rStyle w:val="a4"/>
            <w:rFonts w:ascii="Georgia" w:hAnsi="Georgia"/>
            <w:sz w:val="18"/>
            <w:szCs w:val="18"/>
          </w:rPr>
          <w:t>пункта 21 настоящего Положения</w:t>
        </w:r>
      </w:hyperlink>
      <w:r>
        <w:rPr>
          <w:rFonts w:ascii="Georgia" w:hAnsi="Georgia"/>
          <w:sz w:val="18"/>
          <w:szCs w:val="18"/>
        </w:rPr>
        <w:t>, а также сведения о результатах государственной итоговой аттестации п</w:t>
      </w:r>
      <w:r>
        <w:rPr>
          <w:rFonts w:ascii="Georgia" w:hAnsi="Georgia"/>
          <w:sz w:val="18"/>
          <w:szCs w:val="18"/>
        </w:rPr>
        <w:t>олучателей грантов и выданных им документах об образовании и о квалификации, и до 1 ноября направляет указанные сведения оператору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Оператор ежегодно обобщает сведения, готовит на основании этих сведений предложения о целесообразности продолжения выплаты г</w:t>
      </w:r>
      <w:r>
        <w:rPr>
          <w:rFonts w:ascii="Georgia" w:hAnsi="Georgia"/>
          <w:sz w:val="18"/>
          <w:szCs w:val="18"/>
        </w:rPr>
        <w:t>рантов, направляет их на рассмотрение в Министерство науки и высшего образования Российской Федерации и по итогам рассмотрения указанным Министерством предложений до 1 декабря информирует получателей грантов и организации, осуществляющие образовательную де</w:t>
      </w:r>
      <w:r>
        <w:rPr>
          <w:rFonts w:ascii="Georgia" w:hAnsi="Georgia"/>
          <w:sz w:val="18"/>
          <w:szCs w:val="18"/>
        </w:rPr>
        <w:t>ятельность, в которых они обучаются, о подтверждении права на получение грантов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divId w:val="1348756003"/>
        <w:rPr>
          <w:rFonts w:ascii="Helvetica" w:eastAsia="Times New Roman" w:hAnsi="Helvetica"/>
          <w:sz w:val="21"/>
          <w:szCs w:val="21"/>
        </w:rPr>
      </w:pPr>
      <w:r>
        <w:rPr>
          <w:rStyle w:val="docuntyped-number"/>
          <w:rFonts w:ascii="Helvetica" w:eastAsia="Times New Roman" w:hAnsi="Helvetica"/>
          <w:sz w:val="21"/>
          <w:szCs w:val="21"/>
        </w:rPr>
        <w:t xml:space="preserve">III. </w:t>
      </w:r>
      <w:r>
        <w:rPr>
          <w:rStyle w:val="docuntyped-name"/>
          <w:rFonts w:ascii="Helvetica" w:eastAsia="Times New Roman" w:hAnsi="Helvetica"/>
          <w:sz w:val="21"/>
          <w:szCs w:val="21"/>
        </w:rPr>
        <w:t>Выплата гранто</w:t>
      </w:r>
      <w:r>
        <w:rPr>
          <w:rStyle w:val="docuntyped-name"/>
          <w:rFonts w:ascii="Helvetica" w:eastAsia="Times New Roman" w:hAnsi="Helvetica"/>
          <w:sz w:val="21"/>
          <w:szCs w:val="21"/>
        </w:rPr>
        <w:t>в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24. Выплата гранта получателю гранта осуществляется до истечения срока его выплаты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единовременно за период с начала текущего учебного года по месяц текущего учебного года, в котором был заключен договор, включительно, далее - ежемесячно с месяца, следующего за месяцем, в котором был заключен договор, по месяц окончания текущего учебного </w:t>
      </w:r>
      <w:r>
        <w:rPr>
          <w:rFonts w:ascii="Georgia" w:hAnsi="Georgia"/>
          <w:sz w:val="18"/>
          <w:szCs w:val="18"/>
        </w:rPr>
        <w:t>года включительно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ежемесячно с начала текущего учебного года, в котором подтверждено право на получение гранта, по месяц окончания текущего учебного года включительно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25. Выплата гранта получателю гранта осуществляется независимо от получаемых получателе</w:t>
      </w:r>
      <w:r>
        <w:rPr>
          <w:rFonts w:ascii="Georgia" w:hAnsi="Georgia"/>
          <w:sz w:val="18"/>
          <w:szCs w:val="18"/>
        </w:rPr>
        <w:t>м гранта стипендий и других выплат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26. При одновременном освоении 2 или более образовательных программ получатель гранта имеет право на получение одного гранта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27. Выплата гранта получателю гранта прекращается ранее истечения срока его выплаты в случае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неподтверждения права получателя гранта на получение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перевода получателя гранта на обучение за счет средств физических и (или) юридических лиц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в) оформления академического отпуска получателем гранта (за исключением академического отпуска по </w:t>
      </w:r>
      <w:r>
        <w:rPr>
          <w:rFonts w:ascii="Georgia" w:hAnsi="Georgia"/>
          <w:sz w:val="18"/>
          <w:szCs w:val="18"/>
        </w:rPr>
        <w:t xml:space="preserve">медицинским показаниям, в случае призыва на военную службу, отпуска по беременности и родам, отпуска </w:t>
      </w:r>
      <w:r>
        <w:rPr>
          <w:rFonts w:ascii="Georgia" w:hAnsi="Georgia"/>
          <w:sz w:val="18"/>
          <w:szCs w:val="18"/>
        </w:rPr>
        <w:lastRenderedPageBreak/>
        <w:t>по уходу за ребенком, прохождения стажировки, в том числе в рамках академического обмена, в других образовательных организациях и научных организациях, вкл</w:t>
      </w:r>
      <w:r>
        <w:rPr>
          <w:rFonts w:ascii="Georgia" w:hAnsi="Georgia"/>
          <w:sz w:val="18"/>
          <w:szCs w:val="18"/>
        </w:rPr>
        <w:t>ючая образовательные организации высшего образования и научные организации иностранных государств, в случае участия в учебно-тренировочных мероприятиях в рамках подготовки к международным соревнованиям (конкурсам, олимпиадам)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отчисления получателя гран</w:t>
      </w:r>
      <w:r>
        <w:rPr>
          <w:rFonts w:ascii="Georgia" w:hAnsi="Georgia"/>
          <w:sz w:val="18"/>
          <w:szCs w:val="18"/>
        </w:rPr>
        <w:t>та из организации, осуществляющей образовательную деятельность, в которой он обучался (за исключением отчисления в связи с переводом в другую организацию, осуществляющую образовательную деятельность)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д) отказа от получения гранта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28. Выплата гранта приос</w:t>
      </w:r>
      <w:r>
        <w:rPr>
          <w:rFonts w:ascii="Georgia" w:hAnsi="Georgia"/>
          <w:sz w:val="18"/>
          <w:szCs w:val="18"/>
        </w:rPr>
        <w:t>танавливается на период академического отпуска по медицинским показаниям, в случае призыва на военную службу, отпуска по беременности и родам, отпуска по уходу за ребенком, прохождения стажировки, в том числе в рамках академического обмена, в других образо</w:t>
      </w:r>
      <w:r>
        <w:rPr>
          <w:rFonts w:ascii="Georgia" w:hAnsi="Georgia"/>
          <w:sz w:val="18"/>
          <w:szCs w:val="18"/>
        </w:rPr>
        <w:t>вательных организациях и научных организациях, включая образовательные организации высшего образования и научные организации иностранных государств, в случае участия в учебно-тренировочных мероприятиях в рамках подготовки к международным соревнованиям (кон</w:t>
      </w:r>
      <w:r>
        <w:rPr>
          <w:rFonts w:ascii="Georgia" w:hAnsi="Georgia"/>
          <w:sz w:val="18"/>
          <w:szCs w:val="18"/>
        </w:rPr>
        <w:t>курсам, олимпиадам), возобновляется после выхода получателя гранта из соответствующего отпуска, а также после завершения указанной стажировки, учебно-тренировочных мероприятий в рамках подготовки к международным соревнованиям (конкурсам, олимпиадам) и прод</w:t>
      </w:r>
      <w:r>
        <w:rPr>
          <w:rFonts w:ascii="Georgia" w:hAnsi="Georgia"/>
          <w:sz w:val="18"/>
          <w:szCs w:val="18"/>
        </w:rPr>
        <w:t>олжается при условии ежегодного подтверждения права на получение гранта до окончания срока обучения, установленного федеральным государственным образовательным стандартом среднего профессионального или высшего образования, в соответствии с которым обучаетс</w:t>
      </w:r>
      <w:r>
        <w:rPr>
          <w:rFonts w:ascii="Georgia" w:hAnsi="Georgia"/>
          <w:sz w:val="18"/>
          <w:szCs w:val="18"/>
        </w:rPr>
        <w:t>я получатель гранта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Выплата гранта не приостанавливается в случае прохождения стажировки, в том числе в рамках академического обмена, в других образовательных организациях и научных организациях, включая образовательные организации высшего образования и н</w:t>
      </w:r>
      <w:r>
        <w:rPr>
          <w:rFonts w:ascii="Georgia" w:hAnsi="Georgia"/>
          <w:sz w:val="18"/>
          <w:szCs w:val="18"/>
        </w:rPr>
        <w:t>аучные организации иностранных государств, в случае участия в учебно-тренировочных мероприятиях в рамках подготовки к международным соревнованиям (конкурсам, олимпиадам), если указанная стажировка или учебно-тренировочные мероприятия осуществляются в рамка</w:t>
      </w:r>
      <w:r>
        <w:rPr>
          <w:rFonts w:ascii="Georgia" w:hAnsi="Georgia"/>
          <w:sz w:val="18"/>
          <w:szCs w:val="18"/>
        </w:rPr>
        <w:t>х освоения соответствующей образовательной программы и не увеличивают срок обучения по данной образовательной программе, установленный в соответствии с законодательством Российской Федерации об образовании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29. В случае перевода получателя гранта в другую </w:t>
      </w:r>
      <w:r>
        <w:rPr>
          <w:rFonts w:ascii="Georgia" w:hAnsi="Georgia"/>
          <w:sz w:val="18"/>
          <w:szCs w:val="18"/>
        </w:rPr>
        <w:t xml:space="preserve">организацию, осуществляющую образовательную деятельность, или на другую образовательную программу, а также в случаях, предусмотренных </w:t>
      </w:r>
      <w:hyperlink r:id="rId46" w:anchor="/document/99/564991901/XA00M4C2MJ/" w:tgtFrame="_self" w:history="1">
        <w:r>
          <w:rPr>
            <w:rStyle w:val="a4"/>
            <w:rFonts w:ascii="Georgia" w:hAnsi="Georgia"/>
            <w:sz w:val="18"/>
            <w:szCs w:val="18"/>
          </w:rPr>
          <w:t>пунктом 28 настоящего Положения</w:t>
        </w:r>
      </w:hyperlink>
      <w:r>
        <w:rPr>
          <w:rFonts w:ascii="Georgia" w:hAnsi="Georgia"/>
          <w:sz w:val="18"/>
          <w:szCs w:val="18"/>
        </w:rPr>
        <w:t>, срок выплаты гранта исчисляется исходя из срока обучения, установленного федеральным государственным образовательным стандартом среднего профессионального или высшего образования, в соответствии с которым обучается получатель гранта, за вычетом количеств</w:t>
      </w:r>
      <w:r>
        <w:rPr>
          <w:rFonts w:ascii="Georgia" w:hAnsi="Georgia"/>
          <w:sz w:val="18"/>
          <w:szCs w:val="18"/>
        </w:rPr>
        <w:t>а месяцев, в течение которых осуществлялась выплата гранта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30. Министерство науки и высшего образования Российской Федерации в пределах бюджетных ассигнований, предусмотренных ему на соответствующие цели в федеральном бюджете на соответствующий финансовый</w:t>
      </w:r>
      <w:r>
        <w:rPr>
          <w:rFonts w:ascii="Georgia" w:hAnsi="Georgia"/>
          <w:sz w:val="18"/>
          <w:szCs w:val="18"/>
        </w:rPr>
        <w:t xml:space="preserve"> год и плановый период, в установленном порядке обеспечивает предоставление оператору субсидий на финансовое обеспечение выплаты грантов в соответствии с количеством получателей грантов и сроками выплаты грантов. Предоставление указанных субсидий в очередн</w:t>
      </w:r>
      <w:r>
        <w:rPr>
          <w:rFonts w:ascii="Georgia" w:hAnsi="Georgia"/>
          <w:sz w:val="18"/>
          <w:szCs w:val="18"/>
        </w:rPr>
        <w:t xml:space="preserve">ом году осуществляется с учетом средств, поступивших оператору в текущем году в случаях, предусмотренных абзацами третьим, четвертым и пятым </w:t>
      </w:r>
      <w:hyperlink r:id="rId47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пункта 37 настоящего Пол</w:t>
        </w:r>
        <w:r>
          <w:rPr>
            <w:rStyle w:val="a4"/>
            <w:rFonts w:ascii="Georgia" w:hAnsi="Georgia"/>
            <w:sz w:val="18"/>
            <w:szCs w:val="18"/>
          </w:rPr>
          <w:t>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31. Оператор осуществляет выплату грантов посредством перечисления средств со своего расчетного счета на банковские счета получателей грантов, открытые в кредитных организациях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32. Оператор представляет в Министерство науки и высшего образования Р</w:t>
      </w:r>
      <w:r>
        <w:rPr>
          <w:rFonts w:ascii="Georgia" w:hAnsi="Georgia"/>
          <w:sz w:val="18"/>
          <w:szCs w:val="18"/>
        </w:rPr>
        <w:t>оссийской Федерации ежегодно, до 1 января, отчет о выплате грантов за предыдущий учебный год по форме, установленной этим Министерством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divId w:val="280770921"/>
        <w:rPr>
          <w:rFonts w:ascii="Helvetica" w:eastAsia="Times New Roman" w:hAnsi="Helvetica"/>
          <w:sz w:val="21"/>
          <w:szCs w:val="21"/>
        </w:rPr>
      </w:pPr>
      <w:r>
        <w:rPr>
          <w:rStyle w:val="docuntyped-number"/>
          <w:rFonts w:ascii="Helvetica" w:eastAsia="Times New Roman" w:hAnsi="Helvetica"/>
          <w:sz w:val="21"/>
          <w:szCs w:val="21"/>
        </w:rPr>
        <w:t xml:space="preserve">IV. </w:t>
      </w:r>
      <w:r>
        <w:rPr>
          <w:rStyle w:val="docuntyped-name"/>
          <w:rFonts w:ascii="Helvetica" w:eastAsia="Times New Roman" w:hAnsi="Helvetica"/>
          <w:sz w:val="21"/>
          <w:szCs w:val="21"/>
        </w:rPr>
        <w:t>Осуществление лицом, являвшимся получателем гранта, трудовой деятельност</w:t>
      </w:r>
      <w:r>
        <w:rPr>
          <w:rStyle w:val="docuntyped-name"/>
          <w:rFonts w:ascii="Helvetica" w:eastAsia="Times New Roman" w:hAnsi="Helvetica"/>
          <w:sz w:val="21"/>
          <w:szCs w:val="21"/>
        </w:rPr>
        <w:t>и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33. Лицо, являвшееся получателем гранта б</w:t>
      </w:r>
      <w:r>
        <w:rPr>
          <w:rFonts w:ascii="Georgia" w:hAnsi="Georgia"/>
          <w:sz w:val="18"/>
          <w:szCs w:val="18"/>
        </w:rPr>
        <w:t>олее одного года, обязано осуществлять трудовую деятельность (в том числе на основании договора о целевом обучении, заключенного между получателем гранта и федеральным государственным органом, органом государственной власти субъекта Российской Федерации, о</w:t>
      </w:r>
      <w:r>
        <w:rPr>
          <w:rFonts w:ascii="Georgia" w:hAnsi="Georgia"/>
          <w:sz w:val="18"/>
          <w:szCs w:val="18"/>
        </w:rPr>
        <w:t xml:space="preserve">рганом местного самоуправления, юридическим лицом или индивидуальным предпринимателем) в течение не менее 3 лет после завершения (прекращения) обучения по программе подготовки специалистов среднего звена, программе бакалавриата, программе специалитета или </w:t>
      </w:r>
      <w:r>
        <w:rPr>
          <w:rFonts w:ascii="Georgia" w:hAnsi="Georgia"/>
          <w:sz w:val="18"/>
          <w:szCs w:val="18"/>
        </w:rPr>
        <w:t>программе магистратуры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34. Основаниями для освобождения получателя гранта от исполнения обязательства по осуществлению трудовой деятельности являются наличие заболевания, препятствующего трудоустройству, в соответствии с медицинским заключением врачебной </w:t>
      </w:r>
      <w:r>
        <w:rPr>
          <w:rFonts w:ascii="Georgia" w:hAnsi="Georgia"/>
          <w:sz w:val="18"/>
          <w:szCs w:val="18"/>
        </w:rPr>
        <w:t xml:space="preserve">комиссии медицинской организации, выданным в порядке, установленном федеральными законами и иными нормативными правовыми актами Российской Федерации, а также в случае, предусмотренном абзацем шестым </w:t>
      </w:r>
      <w:hyperlink r:id="rId48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пункта 37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>35. Получатель гранта обязан начать трудовую деятельность не позднее 6 месяцев после завершения (прекращения) обучения по программе подготовки специалистов среднего звена, программе бакалавр</w:t>
      </w:r>
      <w:r>
        <w:rPr>
          <w:rFonts w:ascii="Georgia" w:hAnsi="Georgia"/>
          <w:sz w:val="18"/>
          <w:szCs w:val="18"/>
        </w:rPr>
        <w:t>иата, программе специалитета или программе магистратуры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36. Начало осуществления трудовой деятельности откладывается или ее осуществление приостанавливается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а) на период обучения в пределах срока обучения, установленного федеральным государственным образ</w:t>
      </w:r>
      <w:r>
        <w:rPr>
          <w:rFonts w:ascii="Georgia" w:hAnsi="Georgia"/>
          <w:sz w:val="18"/>
          <w:szCs w:val="18"/>
        </w:rPr>
        <w:t>овательным стандартом, если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получатель гранта поступил на обучение по очной форме обучения по образовательной программе следующего уровня профессионального образования и получает образование соответствующего уровня впервые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получатель гранта, ранее отчисл</w:t>
      </w:r>
      <w:r>
        <w:rPr>
          <w:rFonts w:ascii="Georgia" w:hAnsi="Georgia"/>
          <w:sz w:val="18"/>
          <w:szCs w:val="18"/>
        </w:rPr>
        <w:t>енный из организации, осуществляющей образовательную деятельность, в которой он обучался по программе подготовки специалистов среднего звена, программе бакалавриата, программе специалитета или программе магистратуры и являлся получателем гранта, повторно п</w:t>
      </w:r>
      <w:r>
        <w:rPr>
          <w:rFonts w:ascii="Georgia" w:hAnsi="Georgia"/>
          <w:sz w:val="18"/>
          <w:szCs w:val="18"/>
        </w:rPr>
        <w:t>оступил на обучение по программе подготовки специалистов среднего звена, программе бакалавриата, программе специалитета или программе магистратуры (восстановлен в организации, осуществляющей образовательную деятельность) и получает образование соответствую</w:t>
      </w:r>
      <w:r>
        <w:rPr>
          <w:rFonts w:ascii="Georgia" w:hAnsi="Georgia"/>
          <w:sz w:val="18"/>
          <w:szCs w:val="18"/>
        </w:rPr>
        <w:t>щего уровня впервые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б) на период нахождения получателя гранта в отпуске по беременности и родам, отпуске по уходу за ребенком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в) на период временной нетрудоспособности (более четырех месяцев подряд) по состоянию здоровья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г) на период прохождения получателем гранта военной службы по призыву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д) на период обучения в пределах срока обучения, установленного образовательной программой, если получатель гранта поступил на обучение в иностранную образовательную организацию по очно</w:t>
      </w:r>
      <w:r>
        <w:rPr>
          <w:rFonts w:ascii="Georgia" w:hAnsi="Georgia"/>
          <w:sz w:val="18"/>
          <w:szCs w:val="18"/>
        </w:rPr>
        <w:t>й форме обучения по программе магистратуры или программе подготовки кадров высшей квалификации и получает образование соответствующего уровня впервые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37. В случае если получатель гранта отчислен из организации, осуществляющей образовательную деятельность,</w:t>
      </w:r>
      <w:r>
        <w:rPr>
          <w:rFonts w:ascii="Georgia" w:hAnsi="Georgia"/>
          <w:sz w:val="18"/>
          <w:szCs w:val="18"/>
        </w:rPr>
        <w:t xml:space="preserve"> досрочно по инициативе организации, осуществляющей образовательную деятельность, в соответствии с</w:t>
      </w:r>
      <w:r>
        <w:rPr>
          <w:rFonts w:ascii="Georgia" w:hAnsi="Georgia"/>
          <w:sz w:val="18"/>
          <w:szCs w:val="18"/>
        </w:rPr>
        <w:t xml:space="preserve"> </w:t>
      </w:r>
      <w:hyperlink r:id="rId49" w:anchor="/document/99/902389617/XA00M6E2N1/" w:history="1">
        <w:r>
          <w:rPr>
            <w:rStyle w:val="a4"/>
            <w:rFonts w:ascii="Georgia" w:hAnsi="Georgia"/>
            <w:sz w:val="18"/>
            <w:szCs w:val="18"/>
          </w:rPr>
          <w:t xml:space="preserve">пунктом 2 части 2 статьи 61 Федерального закона "Об образовании в Российской </w:t>
        </w:r>
        <w:r>
          <w:rPr>
            <w:rStyle w:val="a4"/>
            <w:rFonts w:ascii="Georgia" w:hAnsi="Georgia"/>
            <w:sz w:val="18"/>
            <w:szCs w:val="18"/>
          </w:rPr>
          <w:t>Федерации"</w:t>
        </w:r>
      </w:hyperlink>
      <w:r>
        <w:rPr>
          <w:rFonts w:ascii="Georgia" w:hAnsi="Georgia"/>
          <w:sz w:val="18"/>
          <w:szCs w:val="18"/>
        </w:rPr>
        <w:t xml:space="preserve">, отказался от получения гранта до истечения срока его выплаты, при отсутствии оснований, указанных в </w:t>
      </w:r>
      <w:hyperlink r:id="rId50" w:anchor="/document/99/564991901/XA00M362MC/" w:tgtFrame="_self" w:history="1">
        <w:r>
          <w:rPr>
            <w:rStyle w:val="a4"/>
            <w:rFonts w:ascii="Georgia" w:hAnsi="Georgia"/>
            <w:sz w:val="18"/>
            <w:szCs w:val="18"/>
          </w:rPr>
          <w:t>пункте 34 настоящего Положения</w:t>
        </w:r>
      </w:hyperlink>
      <w:r>
        <w:rPr>
          <w:rFonts w:ascii="Georgia" w:hAnsi="Georgia"/>
          <w:sz w:val="18"/>
          <w:szCs w:val="18"/>
        </w:rPr>
        <w:t>, и причин, указанных в</w:t>
      </w:r>
      <w:r>
        <w:rPr>
          <w:rFonts w:ascii="Georgia" w:hAnsi="Georgia"/>
          <w:sz w:val="18"/>
          <w:szCs w:val="18"/>
        </w:rPr>
        <w:t xml:space="preserve"> </w:t>
      </w:r>
      <w:hyperlink r:id="rId51" w:anchor="/document/99/564991901/XA00M4A2MI/" w:tgtFrame="_self" w:history="1">
        <w:r>
          <w:rPr>
            <w:rStyle w:val="a4"/>
            <w:rFonts w:ascii="Georgia" w:hAnsi="Georgia"/>
            <w:sz w:val="18"/>
            <w:szCs w:val="18"/>
          </w:rPr>
          <w:t>пункте 36 настоящего Положения</w:t>
        </w:r>
      </w:hyperlink>
      <w:r>
        <w:rPr>
          <w:rFonts w:ascii="Georgia" w:hAnsi="Georgia"/>
          <w:sz w:val="18"/>
          <w:szCs w:val="18"/>
        </w:rPr>
        <w:t>, не начал осуществлять трудовую деятельность или прекратил осуществлять указанную деятельность ранее 3 лет после завершения (прекраще</w:t>
      </w:r>
      <w:r>
        <w:rPr>
          <w:rFonts w:ascii="Georgia" w:hAnsi="Georgia"/>
          <w:sz w:val="18"/>
          <w:szCs w:val="18"/>
        </w:rPr>
        <w:t>ния) обучения по программе подготовки специалистов среднего звена, программе бакалавриата, программе специалитета или программе магистратуры, этот получатель гранта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включается в реестр недобросовестных получателей грантов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обязан возвратить оператору сред</w:t>
      </w:r>
      <w:r>
        <w:rPr>
          <w:rFonts w:ascii="Georgia" w:hAnsi="Georgia"/>
          <w:sz w:val="18"/>
          <w:szCs w:val="18"/>
        </w:rPr>
        <w:t>ства</w:t>
      </w:r>
      <w:r>
        <w:rPr>
          <w:rFonts w:ascii="Georgia" w:hAnsi="Georgia"/>
          <w:sz w:val="18"/>
          <w:szCs w:val="18"/>
        </w:rPr>
        <w:t>: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в случае досрочного прекращения обучения, отказа от получения гранта до истечения срока его выплаты - в размере суммы средств, полученных в качестве гранта</w:t>
      </w:r>
      <w:r>
        <w:rPr>
          <w:rFonts w:ascii="Georgia" w:hAnsi="Georgia"/>
          <w:sz w:val="18"/>
          <w:szCs w:val="18"/>
        </w:rPr>
        <w:t>;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в случае невыполнения обязательства по осуществлению трудовой деятельности - в размере суммы </w:t>
      </w:r>
      <w:r>
        <w:rPr>
          <w:rFonts w:ascii="Georgia" w:hAnsi="Georgia"/>
          <w:sz w:val="18"/>
          <w:szCs w:val="18"/>
        </w:rPr>
        <w:t>средств, полученных в качестве гранта, а также выплатить штраф в размере, указанном в договоре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Получатель гранта, выплативший оператору средства в соответствии с настоящим пунктом, освобождается от исполнения обязательства по осуществлению трудовой деятел</w:t>
      </w:r>
      <w:r>
        <w:rPr>
          <w:rFonts w:ascii="Georgia" w:hAnsi="Georgia"/>
          <w:sz w:val="18"/>
          <w:szCs w:val="18"/>
        </w:rPr>
        <w:t xml:space="preserve">ьности, предусмотренного </w:t>
      </w:r>
      <w:hyperlink r:id="rId52" w:anchor="/document/99/564991901/XA00M2K2M9/" w:tgtFrame="_self" w:history="1">
        <w:r>
          <w:rPr>
            <w:rStyle w:val="a4"/>
            <w:rFonts w:ascii="Georgia" w:hAnsi="Georgia"/>
            <w:sz w:val="18"/>
            <w:szCs w:val="18"/>
          </w:rPr>
          <w:t>пунктом 33 настоящего Положения</w:t>
        </w:r>
      </w:hyperlink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38. Суммы возвращенных средств и уплаченных штрафов, предусмотренных </w:t>
      </w:r>
      <w:hyperlink r:id="rId53" w:anchor="/document/99/564991901/XA00M342MB/" w:tgtFrame="_self" w:history="1">
        <w:r>
          <w:rPr>
            <w:rStyle w:val="a4"/>
            <w:rFonts w:ascii="Georgia" w:hAnsi="Georgia"/>
            <w:sz w:val="18"/>
            <w:szCs w:val="18"/>
          </w:rPr>
          <w:t>пунктом 37 настоящего Положения</w:t>
        </w:r>
      </w:hyperlink>
      <w:r>
        <w:rPr>
          <w:rFonts w:ascii="Georgia" w:hAnsi="Georgia"/>
          <w:sz w:val="18"/>
          <w:szCs w:val="18"/>
        </w:rPr>
        <w:t>, расходуются оператором на выплату грантов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39. Оператор осуществляет мониторинг выполнения получателями грантов обязательства по осуществлению трудовой деятельности на ос</w:t>
      </w:r>
      <w:r>
        <w:rPr>
          <w:rFonts w:ascii="Georgia" w:hAnsi="Georgia"/>
          <w:sz w:val="18"/>
          <w:szCs w:val="18"/>
        </w:rPr>
        <w:t xml:space="preserve">новании предоставляемых получателями гранта сведений о состоянии раздела "Сведения о трудовой деятельности" их индивидуального лицевого счета, открытого Пенсионным фондом Российской Федерации, или о постановке на учет (снятии с учета) в налоговом органе в </w:t>
      </w:r>
      <w:r>
        <w:rPr>
          <w:rFonts w:ascii="Georgia" w:hAnsi="Georgia"/>
          <w:sz w:val="18"/>
          <w:szCs w:val="18"/>
        </w:rPr>
        <w:t>качестве физического лица, не являющегося индивидуальным предпринимателем и оказывающего без привлечения наемных работников услуги физическому лицу для личных, домашних и (или) иных подобных нужд, либо в качестве налогоплательщика налога на профессиональны</w:t>
      </w:r>
      <w:r>
        <w:rPr>
          <w:rFonts w:ascii="Georgia" w:hAnsi="Georgia"/>
          <w:sz w:val="18"/>
          <w:szCs w:val="18"/>
        </w:rPr>
        <w:t>й доход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Информация о результатах мониторинга выполнения получателями грантов обязательства по осуществлению ими трудовой деятельности ежегодно направляется оператором в Министерство науки и высшего образования Российской Федерации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lastRenderedPageBreak/>
        <w:t xml:space="preserve">40. В целях содействия </w:t>
      </w:r>
      <w:r>
        <w:rPr>
          <w:rFonts w:ascii="Georgia" w:hAnsi="Georgia"/>
          <w:sz w:val="18"/>
          <w:szCs w:val="18"/>
        </w:rPr>
        <w:t>профессиональному развитию и трудоустройству получателей грантов оператор организует проведение мероприятий по профессиональной ориентации, встреч получателей грантов с представителями работодателей (юридических лиц и индивидуальных предпринимателей), оказ</w:t>
      </w:r>
      <w:r>
        <w:rPr>
          <w:rFonts w:ascii="Georgia" w:hAnsi="Georgia"/>
          <w:sz w:val="18"/>
          <w:szCs w:val="18"/>
        </w:rPr>
        <w:t>ывает помощь получателям грантов в подборе свободных рабочих мест и вакантных должностей, составлении информации о получателях грантов, ищущих работу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Информация о проводимых оператором мероприятиях, направленных на содействие профессиональному развитию и </w:t>
      </w:r>
      <w:r>
        <w:rPr>
          <w:rFonts w:ascii="Georgia" w:hAnsi="Georgia"/>
          <w:sz w:val="18"/>
          <w:szCs w:val="18"/>
        </w:rPr>
        <w:t>трудоустройству получателей грантов, публикуется на сайте по грантам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41. Министерство науки и высшего образования Российской Федерации, оператор и организации, осуществляющие образовательную деятельность, в которых обучаются претенденты на получение грант</w:t>
      </w:r>
      <w:r>
        <w:rPr>
          <w:rFonts w:ascii="Georgia" w:hAnsi="Georgia"/>
          <w:sz w:val="18"/>
          <w:szCs w:val="18"/>
        </w:rPr>
        <w:t>ов и (или) получатели грантов, организуют информирование общественности с использованием сети "Интернет" и средств массовой информации о порядке получения грантов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pStyle w:val="align-right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Приложение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к постановлению Правительства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Российской Федерации</w:t>
      </w:r>
      <w:r>
        <w:rPr>
          <w:rFonts w:ascii="Georgia" w:hAnsi="Georgia"/>
          <w:sz w:val="18"/>
          <w:szCs w:val="18"/>
        </w:rPr>
        <w:br/>
      </w:r>
      <w:r>
        <w:rPr>
          <w:rFonts w:ascii="Georgia" w:hAnsi="Georgia"/>
          <w:sz w:val="18"/>
          <w:szCs w:val="18"/>
        </w:rPr>
        <w:t>от 23 мая 2020 года № 744</w:t>
      </w:r>
      <w:r>
        <w:rPr>
          <w:rFonts w:ascii="Georgia" w:hAnsi="Georgia"/>
          <w:sz w:val="18"/>
          <w:szCs w:val="18"/>
        </w:rPr>
        <w:t xml:space="preserve"> </w:t>
      </w:r>
    </w:p>
    <w:p w:rsidR="00000000" w:rsidRDefault="007667E6">
      <w:pPr>
        <w:divId w:val="27067704"/>
        <w:rPr>
          <w:rFonts w:ascii="Georgia" w:eastAsia="Times New Roman" w:hAnsi="Georgia"/>
          <w:sz w:val="18"/>
          <w:szCs w:val="18"/>
        </w:rPr>
      </w:pPr>
      <w:r>
        <w:rPr>
          <w:rStyle w:val="docsupplement-number"/>
          <w:rFonts w:ascii="Georgia" w:eastAsia="Times New Roman" w:hAnsi="Georgia"/>
          <w:sz w:val="18"/>
          <w:szCs w:val="18"/>
        </w:rPr>
        <w:t>При</w:t>
      </w:r>
      <w:r>
        <w:rPr>
          <w:rStyle w:val="docsupplement-number"/>
          <w:rFonts w:ascii="Georgia" w:eastAsia="Times New Roman" w:hAnsi="Georgia"/>
          <w:sz w:val="18"/>
          <w:szCs w:val="18"/>
        </w:rPr>
        <w:t xml:space="preserve">ложение. </w:t>
      </w:r>
      <w:r>
        <w:rPr>
          <w:rStyle w:val="docsupplement-name"/>
          <w:rFonts w:ascii="Georgia" w:eastAsia="Times New Roman" w:hAnsi="Georgia"/>
          <w:sz w:val="18"/>
          <w:szCs w:val="18"/>
        </w:rPr>
        <w:t>Перечень утративших силу акта и отдельных положений актов Правительства Российской Федераци</w:t>
      </w:r>
      <w:r>
        <w:rPr>
          <w:rStyle w:val="docsupplement-name"/>
          <w:rFonts w:ascii="Georgia" w:eastAsia="Times New Roman" w:hAnsi="Georgia"/>
          <w:sz w:val="18"/>
          <w:szCs w:val="18"/>
        </w:rPr>
        <w:t>и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1.</w:t>
      </w:r>
      <w:r>
        <w:rPr>
          <w:rFonts w:ascii="Georgia" w:hAnsi="Georgia"/>
          <w:sz w:val="18"/>
          <w:szCs w:val="18"/>
        </w:rPr>
        <w:t xml:space="preserve"> </w:t>
      </w:r>
      <w:hyperlink r:id="rId54" w:anchor="/document/99/420324176/XA00M1S2LR/" w:history="1">
        <w:r>
          <w:rPr>
            <w:rStyle w:val="a4"/>
            <w:rFonts w:ascii="Georgia" w:hAnsi="Georgia"/>
            <w:sz w:val="18"/>
            <w:szCs w:val="18"/>
          </w:rPr>
          <w:t xml:space="preserve">Постановление Правительства Российской Федерации от 19 декабря 2015 г. </w:t>
        </w:r>
        <w:r>
          <w:rPr>
            <w:rStyle w:val="a4"/>
            <w:rFonts w:ascii="Georgia" w:hAnsi="Georgia"/>
            <w:sz w:val="18"/>
            <w:szCs w:val="18"/>
          </w:rPr>
          <w:t>№ 1381 "О порядке предоставления и выплаты грантов Президента Российской Федерации для поддержки лиц, проявивших выдающиеся способности"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2015, № 52, ст.7606)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2.</w:t>
      </w:r>
      <w:r>
        <w:rPr>
          <w:rFonts w:ascii="Georgia" w:hAnsi="Georgia"/>
          <w:sz w:val="18"/>
          <w:szCs w:val="18"/>
        </w:rPr>
        <w:t xml:space="preserve"> </w:t>
      </w:r>
      <w:hyperlink r:id="rId55" w:anchor="/document/99/436745877/XA00M5O2MC/" w:history="1">
        <w:r>
          <w:rPr>
            <w:rStyle w:val="a4"/>
            <w:rFonts w:ascii="Georgia" w:hAnsi="Georgia"/>
            <w:sz w:val="18"/>
            <w:szCs w:val="18"/>
          </w:rPr>
          <w:t>Пункт 3 изменений, которые вносятся в акты Правительства Российской Федерации</w:t>
        </w:r>
      </w:hyperlink>
      <w:r>
        <w:rPr>
          <w:rFonts w:ascii="Georgia" w:hAnsi="Georgia"/>
          <w:sz w:val="18"/>
          <w:szCs w:val="18"/>
        </w:rPr>
        <w:t>, утвержденных</w:t>
      </w:r>
      <w:r>
        <w:rPr>
          <w:rFonts w:ascii="Georgia" w:hAnsi="Georgia"/>
          <w:sz w:val="18"/>
          <w:szCs w:val="18"/>
        </w:rPr>
        <w:t xml:space="preserve"> </w:t>
      </w:r>
      <w:hyperlink r:id="rId56" w:anchor="/document/99/436745877/" w:history="1">
        <w:r>
          <w:rPr>
            <w:rStyle w:val="a4"/>
            <w:rFonts w:ascii="Georgia" w:hAnsi="Georgia"/>
            <w:sz w:val="18"/>
            <w:szCs w:val="18"/>
          </w:rPr>
          <w:t>постановлением Правительства Российской Федерации от 24 июня 2017 г. № 741 "О внесении изменений в некоторые акты Правительства Российской Федерации"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2017, № 28, ст.4134)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3.</w:t>
      </w:r>
      <w:r>
        <w:rPr>
          <w:rFonts w:ascii="Georgia" w:hAnsi="Georgia"/>
          <w:sz w:val="18"/>
          <w:szCs w:val="18"/>
        </w:rPr>
        <w:t xml:space="preserve"> </w:t>
      </w:r>
      <w:hyperlink r:id="rId57" w:anchor="/document/99/555891555/XA00LUO2M6/" w:history="1">
        <w:r>
          <w:rPr>
            <w:rStyle w:val="a4"/>
            <w:rFonts w:ascii="Georgia" w:hAnsi="Georgia"/>
            <w:sz w:val="18"/>
            <w:szCs w:val="18"/>
          </w:rPr>
          <w:t>Пункт 2 изменений, которые вносятся в акты Правительства Российской Федерации</w:t>
        </w:r>
      </w:hyperlink>
      <w:r>
        <w:rPr>
          <w:rFonts w:ascii="Georgia" w:hAnsi="Georgia"/>
          <w:sz w:val="18"/>
          <w:szCs w:val="18"/>
        </w:rPr>
        <w:t>, утвержденных</w:t>
      </w:r>
      <w:r>
        <w:rPr>
          <w:rFonts w:ascii="Georgia" w:hAnsi="Georgia"/>
          <w:sz w:val="18"/>
          <w:szCs w:val="18"/>
        </w:rPr>
        <w:t xml:space="preserve"> </w:t>
      </w:r>
      <w:hyperlink r:id="rId58" w:anchor="/document/99/555891555/" w:history="1">
        <w:r>
          <w:rPr>
            <w:rStyle w:val="a4"/>
            <w:rFonts w:ascii="Georgia" w:hAnsi="Georgia"/>
            <w:sz w:val="18"/>
            <w:szCs w:val="18"/>
          </w:rPr>
          <w:t>постановлением Правительства Российской Федерац</w:t>
        </w:r>
        <w:r>
          <w:rPr>
            <w:rStyle w:val="a4"/>
            <w:rFonts w:ascii="Georgia" w:hAnsi="Georgia"/>
            <w:sz w:val="18"/>
            <w:szCs w:val="18"/>
          </w:rPr>
          <w:t>ии от 5 декабря 2017 г. № 1474 "О внесении изменений в некоторые акты Правительства Российской Федерации"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2017, № 50, ст.7633)</w:t>
      </w:r>
      <w:r>
        <w:rPr>
          <w:rFonts w:ascii="Georgia" w:hAnsi="Georgia"/>
          <w:sz w:val="18"/>
          <w:szCs w:val="18"/>
        </w:rPr>
        <w:t>.</w:t>
      </w:r>
    </w:p>
    <w:p w:rsidR="00000000" w:rsidRDefault="007667E6">
      <w:pPr>
        <w:spacing w:after="223"/>
        <w:jc w:val="both"/>
        <w:divId w:val="984048833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4.</w:t>
      </w:r>
      <w:r>
        <w:rPr>
          <w:rFonts w:ascii="Georgia" w:hAnsi="Georgia"/>
          <w:sz w:val="18"/>
          <w:szCs w:val="18"/>
        </w:rPr>
        <w:t xml:space="preserve"> </w:t>
      </w:r>
      <w:hyperlink r:id="rId59" w:anchor="/document/99/551589661/XA00M3G2M3/" w:history="1">
        <w:r>
          <w:rPr>
            <w:rStyle w:val="a4"/>
            <w:rFonts w:ascii="Georgia" w:hAnsi="Georgia"/>
            <w:sz w:val="18"/>
            <w:szCs w:val="18"/>
          </w:rPr>
          <w:t>Пункт 2 изменений, которые вносятся в акты Правительства Российской Федерации</w:t>
        </w:r>
      </w:hyperlink>
      <w:r>
        <w:rPr>
          <w:rFonts w:ascii="Georgia" w:hAnsi="Georgia"/>
          <w:sz w:val="18"/>
          <w:szCs w:val="18"/>
        </w:rPr>
        <w:t>, утвержденных</w:t>
      </w:r>
      <w:r>
        <w:rPr>
          <w:rFonts w:ascii="Georgia" w:hAnsi="Georgia"/>
          <w:sz w:val="18"/>
          <w:szCs w:val="18"/>
        </w:rPr>
        <w:t xml:space="preserve"> </w:t>
      </w:r>
      <w:hyperlink r:id="rId60" w:anchor="/document/99/551589661/XA00M6G2N3/" w:history="1">
        <w:r>
          <w:rPr>
            <w:rStyle w:val="a4"/>
            <w:rFonts w:ascii="Georgia" w:hAnsi="Georgia"/>
            <w:sz w:val="18"/>
            <w:szCs w:val="18"/>
          </w:rPr>
          <w:t xml:space="preserve">постановлением Правительства Российской Федерации от 3 ноября 2018 г. № 1319 "О </w:t>
        </w:r>
        <w:r>
          <w:rPr>
            <w:rStyle w:val="a4"/>
            <w:rFonts w:ascii="Georgia" w:hAnsi="Georgia"/>
            <w:sz w:val="18"/>
            <w:szCs w:val="18"/>
          </w:rPr>
          <w:t>внесении изменений в некоторые акты Правительства Российской Федерации"</w:t>
        </w:r>
      </w:hyperlink>
      <w:r>
        <w:rPr>
          <w:rFonts w:ascii="Georgia" w:hAnsi="Georgia"/>
          <w:sz w:val="18"/>
          <w:szCs w:val="18"/>
        </w:rPr>
        <w:t xml:space="preserve"> (Собрание законодательства Российской Федерации, 2018, № 46, ст.7061)</w:t>
      </w:r>
      <w:r>
        <w:rPr>
          <w:rFonts w:ascii="Georgia" w:hAnsi="Georgia"/>
          <w:sz w:val="18"/>
          <w:szCs w:val="18"/>
        </w:rPr>
        <w:t>.</w:t>
      </w:r>
    </w:p>
    <w:p w:rsidR="007667E6" w:rsidRDefault="007667E6">
      <w:pPr>
        <w:divId w:val="1380131878"/>
        <w:rPr>
          <w:rFonts w:ascii="Arial" w:eastAsia="Times New Roman" w:hAnsi="Arial" w:cs="Arial"/>
          <w:sz w:val="15"/>
          <w:szCs w:val="15"/>
        </w:rPr>
      </w:pPr>
      <w:r>
        <w:rPr>
          <w:rFonts w:ascii="Arial" w:eastAsia="Times New Roman" w:hAnsi="Arial" w:cs="Arial"/>
          <w:sz w:val="15"/>
          <w:szCs w:val="15"/>
        </w:rPr>
        <w:t>© Материал из Справочной системы «Завуч»</w:t>
      </w:r>
      <w:r>
        <w:rPr>
          <w:rFonts w:ascii="Arial" w:eastAsia="Times New Roman" w:hAnsi="Arial" w:cs="Arial"/>
          <w:sz w:val="15"/>
          <w:szCs w:val="15"/>
        </w:rPr>
        <w:br/>
        <w:t>https://vip.1zavuch.ru</w:t>
      </w:r>
      <w:r>
        <w:rPr>
          <w:rFonts w:ascii="Arial" w:eastAsia="Times New Roman" w:hAnsi="Arial" w:cs="Arial"/>
          <w:sz w:val="15"/>
          <w:szCs w:val="15"/>
        </w:rPr>
        <w:br/>
        <w:t>Дата копирования: 26.04.2021</w:t>
      </w:r>
    </w:p>
    <w:sectPr w:rsidR="0076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1C3DD7"/>
    <w:rsid w:val="001C3DD7"/>
    <w:rsid w:val="0076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8"/>
      <w:szCs w:val="18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576"/>
      <w:jc w:val="both"/>
    </w:pPr>
    <w:rPr>
      <w:rFonts w:ascii="Arial" w:hAnsi="Arial" w:cs="Arial"/>
      <w:sz w:val="15"/>
      <w:szCs w:val="15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6"/>
      <w:szCs w:val="16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15"/>
      <w:szCs w:val="15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0"/>
      <w:szCs w:val="30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2"/>
      <w:szCs w:val="3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2"/>
      <w:sz w:val="28"/>
      <w:szCs w:val="28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7"/>
      <w:szCs w:val="27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7"/>
      <w:szCs w:val="27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2"/>
      <w:szCs w:val="2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1"/>
      <w:szCs w:val="21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6"/>
      <w:szCs w:val="16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18"/>
      <w:szCs w:val="18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bl-anchors">
    <w:name w:val="bl-anchors"/>
    <w:basedOn w:val="a0"/>
  </w:style>
  <w:style w:type="character" w:customStyle="1" w:styleId="docuntyped-number">
    <w:name w:val="doc__untyped-number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31878">
      <w:marLeft w:val="0"/>
      <w:marRight w:val="0"/>
      <w:marTop w:val="57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42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833">
          <w:marLeft w:val="0"/>
          <w:marRight w:val="0"/>
          <w:marTop w:val="3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595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184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593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03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600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092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7678</Words>
  <Characters>43766</Characters>
  <Application>Microsoft Office Word</Application>
  <DocSecurity>0</DocSecurity>
  <Lines>364</Lines>
  <Paragraphs>102</Paragraphs>
  <ScaleCrop>false</ScaleCrop>
  <Company>MICROSOFT</Company>
  <LinksUpToDate>false</LinksUpToDate>
  <CharactersWithSpaces>51342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Кривонос</dc:creator>
  <cp:lastModifiedBy>Кривонос</cp:lastModifiedBy>
  <cp:revision>2</cp:revision>
  <dcterms:created xsi:type="dcterms:W3CDTF">2021-04-26T08:55:00Z</dcterms:created>
  <dcterms:modified xsi:type="dcterms:W3CDTF">2021-04-26T08:55:00Z</dcterms:modified>
</cp:coreProperties>
</file>